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1247BD" w:rsidRDefault="00B41D38" w:rsidP="005E064C">
      <w:pPr>
        <w:spacing w:after="0" w:line="240" w:lineRule="auto"/>
        <w:rPr>
          <w:rStyle w:val="SubtleEmphasis"/>
        </w:rPr>
      </w:pPr>
    </w:p>
    <w:p w14:paraId="7D2BFAC0" w14:textId="77777777" w:rsidR="0076085D" w:rsidRDefault="0076085D" w:rsidP="005E064C">
      <w:pPr>
        <w:spacing w:after="0" w:line="240" w:lineRule="auto"/>
        <w:rPr>
          <w:rFonts w:cstheme="minorHAnsi"/>
        </w:rPr>
      </w:pPr>
    </w:p>
    <w:p w14:paraId="22D07949" w14:textId="3F7EEEF4"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2A2E3B">
        <w:rPr>
          <w:b/>
          <w:bCs/>
        </w:rPr>
        <w:t>February 14th</w:t>
      </w:r>
      <w:r w:rsidR="00E536D4" w:rsidRPr="005E064C">
        <w:rPr>
          <w:b/>
          <w:bCs/>
        </w:rPr>
        <w:t>, 202</w:t>
      </w:r>
      <w:r w:rsidR="00564278">
        <w:rPr>
          <w:b/>
          <w:bCs/>
        </w:rPr>
        <w:t>4</w:t>
      </w:r>
    </w:p>
    <w:p w14:paraId="59D7DB38" w14:textId="6CBD0906"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2A2E3B">
        <w:t>February 14</w:t>
      </w:r>
      <w:r w:rsidR="007255C5">
        <w:t>, 202</w:t>
      </w:r>
      <w:r w:rsidR="00564278">
        <w:t>4</w:t>
      </w:r>
      <w:r w:rsidR="00021D5D">
        <w:t xml:space="preserve"> meeting</w:t>
      </w:r>
      <w:r w:rsidR="00A23508">
        <w:t xml:space="preserve"> to order at 7:0</w:t>
      </w:r>
      <w:r w:rsidR="00B217A9">
        <w:t>1</w:t>
      </w:r>
      <w:r w:rsidR="00C80F90">
        <w:t xml:space="preserve"> </w:t>
      </w:r>
      <w:proofErr w:type="spellStart"/>
      <w:r w:rsidR="00C80F90">
        <w:t>p.m</w:t>
      </w:r>
      <w:proofErr w:type="spellEnd"/>
      <w:r w:rsidR="00C80F90">
        <w:t xml:space="preserve"> followed by the pledge of allegiance. </w:t>
      </w:r>
      <w:r w:rsidR="00990A4D">
        <w:t>All</w:t>
      </w:r>
      <w:r w:rsidR="00F46EFD">
        <w:t xml:space="preserve"> supervisor</w:t>
      </w:r>
      <w:r w:rsidR="00990A4D">
        <w:t>s</w:t>
      </w:r>
      <w:r w:rsidR="00F46EFD">
        <w:t xml:space="preserve"> </w:t>
      </w:r>
      <w:r w:rsidR="00DD7CA7">
        <w:t>w</w:t>
      </w:r>
      <w:r w:rsidR="00990A4D">
        <w:t>ere</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2A2E3B">
        <w:t>8</w:t>
      </w:r>
      <w:r w:rsidR="00805956">
        <w:t xml:space="preserve"> township residents</w:t>
      </w:r>
      <w:r w:rsidR="00EA20DF">
        <w:t>.</w:t>
      </w:r>
      <w:r w:rsidR="004B7096">
        <w:t xml:space="preserve"> M</w:t>
      </w:r>
      <w:r w:rsidR="00B31096">
        <w:t>inutes from the</w:t>
      </w:r>
      <w:r w:rsidR="00C80F90">
        <w:t xml:space="preserve"> </w:t>
      </w:r>
      <w:r w:rsidR="002A2E3B">
        <w:t>January organizational meeting and January 3rd</w:t>
      </w:r>
      <w:r w:rsidR="00F46EFD">
        <w:t xml:space="preserve"> </w:t>
      </w:r>
      <w:r w:rsidR="00B31096">
        <w:t>meeting w</w:t>
      </w:r>
      <w:r w:rsidR="00990A4D">
        <w:t>ere</w:t>
      </w:r>
      <w:r w:rsidR="00B31096">
        <w:t xml:space="preserve"> read and </w:t>
      </w:r>
      <w:r w:rsidR="00B80802">
        <w:t xml:space="preserve">with no additions or corrections were </w:t>
      </w:r>
      <w:r w:rsidR="00B31096">
        <w:t xml:space="preserve">approved with </w:t>
      </w:r>
      <w:r w:rsidR="00B217A9">
        <w:t>Bob</w:t>
      </w:r>
      <w:r w:rsidR="00021D5D">
        <w:t xml:space="preserve"> </w:t>
      </w:r>
      <w:r w:rsidR="00A23508">
        <w:t>making the motion</w:t>
      </w:r>
      <w:r>
        <w:t xml:space="preserve">, </w:t>
      </w:r>
      <w:r w:rsidR="00990A4D">
        <w:t>Fred</w:t>
      </w:r>
      <w:r w:rsidR="00295976">
        <w:t xml:space="preserve"> seconding</w:t>
      </w:r>
      <w:r w:rsidR="00990A4D">
        <w:t xml:space="preserve"> and Deb making motion unanimous</w:t>
      </w:r>
      <w:r w:rsidR="00B217A9">
        <w:t>.</w:t>
      </w:r>
      <w:r w:rsidR="00B31096">
        <w:t xml:space="preserve"> Treasurers’ report</w:t>
      </w:r>
      <w:r w:rsidR="00A656AB">
        <w:t xml:space="preserve"> for </w:t>
      </w:r>
      <w:r w:rsidR="001247BD">
        <w:t>January</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8A4250">
        <w:t>treasurers’</w:t>
      </w:r>
      <w:r w:rsidR="00F85E73">
        <w:t xml:space="preserve"> report t</w:t>
      </w:r>
      <w:r w:rsidR="00A23508">
        <w:t xml:space="preserve">he Farmers CD </w:t>
      </w:r>
      <w:r w:rsidR="00BA4589">
        <w:t>balance $9</w:t>
      </w:r>
      <w:r w:rsidR="002A2E3B">
        <w:t>30.54</w:t>
      </w:r>
      <w:r w:rsidR="00F85E73">
        <w:t>,</w:t>
      </w:r>
      <w:r w:rsidR="00A23508">
        <w:t xml:space="preserve"> Escrow account</w:t>
      </w:r>
      <w:r w:rsidR="005B418C">
        <w:t xml:space="preserve"> balance $</w:t>
      </w:r>
      <w:r w:rsidR="002A2E3B">
        <w:t>856.00</w:t>
      </w:r>
      <w:r w:rsidR="00A23508">
        <w:t>.</w:t>
      </w:r>
      <w:r w:rsidR="00BA4589">
        <w:t xml:space="preserve"> </w:t>
      </w:r>
      <w:r w:rsidR="00A23508">
        <w:t>Capital Fund balance is $</w:t>
      </w:r>
      <w:r w:rsidR="001876FD">
        <w:t>20,0</w:t>
      </w:r>
      <w:r w:rsidR="002A2E3B">
        <w:t>30.12</w:t>
      </w:r>
      <w:r w:rsidR="00F76DAD">
        <w:t xml:space="preserve"> interest for the month</w:t>
      </w:r>
      <w:r w:rsidR="004C731E">
        <w:t xml:space="preserve"> $</w:t>
      </w:r>
      <w:r w:rsidR="00990A4D">
        <w:t>1</w:t>
      </w:r>
      <w:r w:rsidR="001876FD">
        <w:t>.</w:t>
      </w:r>
      <w:r w:rsidR="002A2E3B">
        <w:t>45</w:t>
      </w:r>
      <w:r w:rsidR="003742E7">
        <w:t xml:space="preserve"> </w:t>
      </w:r>
      <w:r w:rsidR="00EA20DF">
        <w:t>ending balance $20,0</w:t>
      </w:r>
      <w:r w:rsidR="00564278">
        <w:t>3</w:t>
      </w:r>
      <w:r w:rsidR="002A2E3B">
        <w:t>1</w:t>
      </w:r>
      <w:r w:rsidR="00564278">
        <w:t>.</w:t>
      </w:r>
      <w:r w:rsidR="002A2E3B">
        <w:t>57</w:t>
      </w:r>
      <w:r w:rsidR="005966C1">
        <w:t>.</w:t>
      </w:r>
      <w:r w:rsidR="00F76DAD">
        <w:t xml:space="preserve"> </w:t>
      </w:r>
      <w:r w:rsidR="00A23508">
        <w:t>Covid 19 Grant</w:t>
      </w:r>
      <w:r w:rsidR="00990A4D">
        <w:t xml:space="preserve"> beginning</w:t>
      </w:r>
      <w:r w:rsidR="00A23508">
        <w:t xml:space="preserve"> balance is $</w:t>
      </w:r>
      <w:r w:rsidR="002C7478">
        <w:t>7,78</w:t>
      </w:r>
      <w:r w:rsidR="00E753F6">
        <w:t>4.</w:t>
      </w:r>
      <w:r w:rsidR="00564278">
        <w:t>9</w:t>
      </w:r>
      <w:r w:rsidR="002A2E3B">
        <w:t>1</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w:t>
      </w:r>
      <w:r w:rsidR="001876FD">
        <w:t>1</w:t>
      </w:r>
      <w:r w:rsidR="002A2E3B">
        <w:t>4</w:t>
      </w:r>
      <w:r w:rsidR="00A90BE7">
        <w:t xml:space="preserve"> </w:t>
      </w:r>
      <w:r w:rsidR="004C731E">
        <w:t>yearly interest $</w:t>
      </w:r>
      <w:r w:rsidR="008F6E89">
        <w:t>1.</w:t>
      </w:r>
      <w:r w:rsidR="00564278">
        <w:t>48</w:t>
      </w:r>
      <w:r w:rsidR="00990A4D">
        <w:t xml:space="preserve"> ending balance is $778</w:t>
      </w:r>
      <w:r w:rsidR="002A2E3B">
        <w:t>5</w:t>
      </w:r>
      <w:r w:rsidR="00990A4D">
        <w:t>.</w:t>
      </w:r>
      <w:r w:rsidR="002A2E3B">
        <w:t>05</w:t>
      </w:r>
      <w:r w:rsidR="005E5AB7">
        <w:t>.</w:t>
      </w:r>
      <w:r w:rsidR="00A23508">
        <w:t xml:space="preserve"> General Fund beginning balance was $</w:t>
      </w:r>
      <w:r w:rsidR="00E753F6">
        <w:t>1</w:t>
      </w:r>
      <w:r w:rsidR="002A2E3B">
        <w:t>83,754.75</w:t>
      </w:r>
      <w:r w:rsidR="00AB640A">
        <w:t xml:space="preserve"> </w:t>
      </w:r>
      <w:r w:rsidR="00A23508">
        <w:t xml:space="preserve">total debits </w:t>
      </w:r>
      <w:r w:rsidR="00F75FD8">
        <w:t>$</w:t>
      </w:r>
      <w:r w:rsidR="00BF2ED3">
        <w:t>14,119.77</w:t>
      </w:r>
      <w:r w:rsidR="005E4E29">
        <w:t xml:space="preserve"> </w:t>
      </w:r>
      <w:r w:rsidR="00F75FD8">
        <w:t>total credits $</w:t>
      </w:r>
      <w:r w:rsidR="00BF2ED3">
        <w:t>8,558.86</w:t>
      </w:r>
      <w:r w:rsidR="000337BF">
        <w:t xml:space="preserve"> </w:t>
      </w:r>
      <w:r w:rsidR="001D1462">
        <w:t>interest $</w:t>
      </w:r>
      <w:r w:rsidR="00BF2ED3">
        <w:t>3.25</w:t>
      </w:r>
      <w:r w:rsidR="00F75FD8">
        <w:t xml:space="preserve"> ending balance $</w:t>
      </w:r>
      <w:r w:rsidR="00BF2ED3">
        <w:t>178,193.84</w:t>
      </w:r>
      <w:r w:rsidR="00F75FD8">
        <w:t xml:space="preserve"> Liquid Fuels account beginning balance is </w:t>
      </w:r>
      <w:r w:rsidR="005E4E29">
        <w:t>$</w:t>
      </w:r>
      <w:r w:rsidR="00BF2ED3">
        <w:t>31,656.50</w:t>
      </w:r>
      <w:r w:rsidR="00F75FD8">
        <w:t xml:space="preserve"> total debits $</w:t>
      </w:r>
      <w:r w:rsidR="00BF2ED3">
        <w:t>9,210.58</w:t>
      </w:r>
      <w:r w:rsidR="00F5234E">
        <w:t xml:space="preserve"> </w:t>
      </w:r>
      <w:r w:rsidR="009F2A68">
        <w:t xml:space="preserve">interest </w:t>
      </w:r>
      <w:r w:rsidR="007D0C9E">
        <w:t>$</w:t>
      </w:r>
      <w:r w:rsidR="00990A4D">
        <w:t>.</w:t>
      </w:r>
      <w:r w:rsidR="00BF2ED3">
        <w:t>47</w:t>
      </w:r>
      <w:r w:rsidR="00564278">
        <w:t xml:space="preserve"> </w:t>
      </w:r>
      <w:r w:rsidR="00A90BE7">
        <w:t>ending balance $</w:t>
      </w:r>
      <w:r w:rsidR="00BF2ED3">
        <w:t>22,446.39</w:t>
      </w:r>
      <w:r w:rsidR="008F6E89">
        <w:t>.</w:t>
      </w:r>
    </w:p>
    <w:p w14:paraId="36D53D9B" w14:textId="74A62419" w:rsidR="005E7092" w:rsidRPr="00264CE8" w:rsidRDefault="00F75FD8" w:rsidP="005E7092">
      <w:pPr>
        <w:tabs>
          <w:tab w:val="left" w:pos="5814"/>
        </w:tabs>
        <w:rPr>
          <w:bCs/>
        </w:rPr>
      </w:pPr>
      <w:r>
        <w:t xml:space="preserve"> </w:t>
      </w:r>
      <w:r w:rsidR="00B80802"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FA279A">
        <w:rPr>
          <w:bCs/>
        </w:rPr>
        <w:t xml:space="preserve"> </w:t>
      </w:r>
      <w:r w:rsidR="00FA279A">
        <w:t xml:space="preserve"> auto-payment Windstream, United Electric, cardmember (credit card), USDA, Payroll Liabilities PA Revenue, U.S. Treasury, payroll, </w:t>
      </w:r>
      <w:r w:rsidR="00BF2ED3">
        <w:t>Moore</w:t>
      </w:r>
      <w:r w:rsidR="004563F3">
        <w:t xml:space="preserve"> Propane LLC, Aundra Justice, Bucktail, Ace, Lane, Tri-County Performance</w:t>
      </w:r>
      <w:r w:rsidR="00BF2ED3">
        <w:t xml:space="preserve"> </w:t>
      </w:r>
      <w:r w:rsidR="00515914">
        <w:t xml:space="preserve"> </w:t>
      </w:r>
      <w:r w:rsidR="00FA279A">
        <w:t xml:space="preserve"> checks were signed as needed</w:t>
      </w:r>
      <w:r w:rsidR="004563F3">
        <w:t>.</w:t>
      </w:r>
    </w:p>
    <w:p w14:paraId="5E80FF43" w14:textId="63154259" w:rsidR="005E119E" w:rsidRPr="001844FC" w:rsidRDefault="005E7092" w:rsidP="001844FC">
      <w:pPr>
        <w:shd w:val="clear" w:color="auto" w:fill="FFFFFF"/>
        <w:rPr>
          <w:rFonts w:eastAsia="Times New Roman" w:cstheme="minorHAnsi"/>
          <w:color w:val="222222"/>
        </w:rPr>
      </w:pPr>
      <w:r>
        <w:rPr>
          <w:b/>
          <w:bCs/>
        </w:rPr>
        <w:t>Public Comments: 5 minutes per p</w:t>
      </w:r>
      <w:r w:rsidR="00AC038E">
        <w:rPr>
          <w:b/>
          <w:bCs/>
        </w:rPr>
        <w:t>er</w:t>
      </w:r>
      <w:r>
        <w:rPr>
          <w:b/>
          <w:bCs/>
        </w:rPr>
        <w:t>son</w:t>
      </w:r>
      <w:r>
        <w:t xml:space="preserve"> </w:t>
      </w:r>
      <w:r w:rsidR="004563F3">
        <w:t>Missing STOP sign on Aaron Drive, resident on Aaron asking when pot holes are going to be filled</w:t>
      </w:r>
      <w:r w:rsidR="001844FC">
        <w:t>.</w:t>
      </w:r>
      <w:r w:rsidR="001844FC" w:rsidRPr="001844FC">
        <w:rPr>
          <w:bCs/>
        </w:rPr>
        <w:t xml:space="preserve"> </w:t>
      </w:r>
      <w:r w:rsidR="001844FC">
        <w:rPr>
          <w:bCs/>
        </w:rPr>
        <w:t>Discussion took place about why residents can’t work on the roads and looking into Dirt &amp; Gravel Grant on Aaron Drive. Discussion on logging trucks on State Game Land and they do not do road bonds. Discussion took place about house with all the goats. Resident stated she tried calling but the phone is not working.</w:t>
      </w:r>
    </w:p>
    <w:p w14:paraId="3B4F64A4" w14:textId="33373509" w:rsidR="00B40537" w:rsidRPr="000B7A6A" w:rsidRDefault="00A3279C" w:rsidP="004C2771">
      <w:pPr>
        <w:tabs>
          <w:tab w:val="left" w:pos="5220"/>
        </w:tabs>
        <w:rPr>
          <w:bCs/>
        </w:rPr>
      </w:pPr>
      <w:r>
        <w:rPr>
          <w:b/>
          <w:bCs/>
        </w:rPr>
        <w:t>Correspondence</w:t>
      </w:r>
      <w:bookmarkStart w:id="0" w:name="_Hlk150883121"/>
      <w:r w:rsidR="00515914">
        <w:rPr>
          <w:b/>
          <w:bCs/>
        </w:rPr>
        <w:t>:</w:t>
      </w:r>
      <w:r w:rsidR="00515914" w:rsidRPr="00515914">
        <w:rPr>
          <w:bCs/>
        </w:rPr>
        <w:t xml:space="preserve"> </w:t>
      </w:r>
      <w:bookmarkEnd w:id="0"/>
      <w:r w:rsidR="004563F3">
        <w:rPr>
          <w:bCs/>
        </w:rPr>
        <w:t>Keller Engineer, Clarion County Inspection Notification National Bridge Inspection Standards, Clarion County Subdivision and Land Development Christopher Cooney, Bridge Inspections for Asbury and Pendleton Bridges. Farmers National Bank Collateralization of Pennsylvania Public Deposits to comply with Act 72 of 1971.</w:t>
      </w:r>
    </w:p>
    <w:p w14:paraId="474594F6" w14:textId="56E01A40" w:rsidR="00311D6F" w:rsidRPr="00310864" w:rsidRDefault="00633907" w:rsidP="00D332E6">
      <w:pPr>
        <w:rPr>
          <w:bCs/>
        </w:rPr>
      </w:pPr>
      <w:r>
        <w:t xml:space="preserve"> </w:t>
      </w:r>
      <w:r w:rsidR="00A32BFA" w:rsidRPr="00680755">
        <w:rPr>
          <w:b/>
          <w:bCs/>
        </w:rPr>
        <w:t>Old Business</w:t>
      </w:r>
      <w:r w:rsidR="00723531">
        <w:t>:</w:t>
      </w:r>
      <w:r w:rsidR="004C2771">
        <w:t xml:space="preserve"> </w:t>
      </w:r>
      <w:r w:rsidR="00515914">
        <w:t xml:space="preserve">Green Key Solar no update. </w:t>
      </w:r>
      <w:r w:rsidR="004563F3">
        <w:t>Fred gave update on Summerville Drive</w:t>
      </w:r>
      <w:r w:rsidR="001844FC">
        <w:t>. Pictures of Summerville Project were shared to the group.</w:t>
      </w:r>
      <w:r w:rsidR="00A11811">
        <w:t xml:space="preserve"> Fred also informed that two more loads of material were being delivered and that invoice was to be sent to Shane as soon as it is received.</w:t>
      </w:r>
    </w:p>
    <w:p w14:paraId="4F3BACE5" w14:textId="3DBEA841" w:rsidR="00D609F4" w:rsidRPr="00920770" w:rsidRDefault="009B16F3" w:rsidP="00D609F4">
      <w:pPr>
        <w:shd w:val="clear" w:color="auto" w:fill="FFFFFF"/>
        <w:rPr>
          <w:rFonts w:eastAsia="Times New Roman" w:cstheme="minorHAnsi"/>
          <w:color w:val="222222"/>
        </w:rPr>
      </w:pPr>
      <w:r>
        <w:rPr>
          <w:bCs/>
        </w:rPr>
        <w:t xml:space="preserve"> </w:t>
      </w:r>
      <w:r w:rsidR="00D609F4" w:rsidRPr="002A7E9A">
        <w:rPr>
          <w:b/>
        </w:rPr>
        <w:t>New Business:</w:t>
      </w:r>
      <w:r w:rsidR="00D609F4">
        <w:rPr>
          <w:b/>
        </w:rPr>
        <w:t xml:space="preserve"> </w:t>
      </w:r>
      <w:r w:rsidR="00D609F4">
        <w:rPr>
          <w:bCs/>
        </w:rPr>
        <w:t xml:space="preserve"> </w:t>
      </w:r>
      <w:r w:rsidR="001844FC">
        <w:rPr>
          <w:bCs/>
        </w:rPr>
        <w:t xml:space="preserve">Deb informed the group that we were denied the County Grant. We received one thank you on the part of Iron Bridge that was done before the storm interfered with that road being completed. Bob made motion to hire Greta Kiser as the township’s solicitor Fred seconded the motion Deb made unanimous. </w:t>
      </w:r>
    </w:p>
    <w:p w14:paraId="3F649DF7" w14:textId="1145335C" w:rsidR="00D609F4" w:rsidRPr="00082AF3" w:rsidRDefault="00D609F4" w:rsidP="00D609F4">
      <w:pPr>
        <w:tabs>
          <w:tab w:val="left" w:pos="5814"/>
        </w:tabs>
        <w:rPr>
          <w:bCs/>
        </w:rPr>
      </w:pPr>
      <w:r>
        <w:rPr>
          <w:b/>
        </w:rPr>
        <w:t>Secretary/Treasurer Update</w:t>
      </w:r>
      <w:bookmarkStart w:id="1" w:name="_Hlk139795655"/>
      <w:bookmarkStart w:id="2" w:name="_Hlk137485730"/>
      <w:r w:rsidR="00F91389">
        <w:rPr>
          <w:bCs/>
        </w:rPr>
        <w:t xml:space="preserve">: </w:t>
      </w:r>
      <w:bookmarkStart w:id="3" w:name="_Hlk150886724"/>
      <w:bookmarkEnd w:id="1"/>
      <w:r w:rsidR="00FA279A">
        <w:rPr>
          <w:bCs/>
        </w:rPr>
        <w:t xml:space="preserve">Banking, payroll, bill paying, mail, </w:t>
      </w:r>
      <w:bookmarkEnd w:id="3"/>
      <w:r w:rsidR="00FC0DB0">
        <w:rPr>
          <w:bCs/>
        </w:rPr>
        <w:t>preparing office for new year.</w:t>
      </w:r>
      <w:r w:rsidR="00A11811">
        <w:rPr>
          <w:bCs/>
        </w:rPr>
        <w:t xml:space="preserve"> Enterprise the new update Quick Books was purchased. Working on trying to get Registered in SAM from inactive to active. Building permit on Millcreek. Getting items ready to go to our auditor.</w:t>
      </w:r>
    </w:p>
    <w:bookmarkEnd w:id="2"/>
    <w:p w14:paraId="120CDF3B" w14:textId="2B51450B" w:rsidR="00D609F4" w:rsidRDefault="00D609F4" w:rsidP="00D609F4">
      <w:pPr>
        <w:pStyle w:val="NoSpacing"/>
      </w:pPr>
      <w:r>
        <w:t xml:space="preserve">Adjournment: With no further business to come before the township supervisors </w:t>
      </w:r>
      <w:r w:rsidR="00FA279A">
        <w:t>Bob</w:t>
      </w:r>
      <w:r>
        <w:t xml:space="preserve"> made the motion to adjourn </w:t>
      </w:r>
      <w:r w:rsidR="00FA279A">
        <w:t>Fred</w:t>
      </w:r>
      <w:r>
        <w:t xml:space="preserve"> seconded the motion Deb made motion unanimous at </w:t>
      </w:r>
      <w:r w:rsidR="00A11811">
        <w:t>8:30</w:t>
      </w:r>
      <w:r w:rsidR="00FA279A">
        <w:t xml:space="preserve"> </w:t>
      </w:r>
      <w:r>
        <w:t>p.m.</w:t>
      </w:r>
    </w:p>
    <w:p w14:paraId="12DC8D63" w14:textId="77777777" w:rsidR="00D609F4" w:rsidRDefault="00D609F4" w:rsidP="00D609F4">
      <w:pPr>
        <w:pStyle w:val="NoSpacing"/>
      </w:pPr>
    </w:p>
    <w:p w14:paraId="3228D639" w14:textId="77777777" w:rsidR="00D609F4" w:rsidRDefault="00D609F4" w:rsidP="00D609F4">
      <w:pPr>
        <w:pStyle w:val="NoSpacing"/>
      </w:pPr>
      <w:r>
        <w:t>Respectfully submitted</w:t>
      </w:r>
    </w:p>
    <w:p w14:paraId="63AF1894" w14:textId="386C55C9"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730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24088"/>
    <w:rsid w:val="000337BF"/>
    <w:rsid w:val="00045415"/>
    <w:rsid w:val="00057CBE"/>
    <w:rsid w:val="00065305"/>
    <w:rsid w:val="000749A1"/>
    <w:rsid w:val="0008405B"/>
    <w:rsid w:val="0008520D"/>
    <w:rsid w:val="000A7437"/>
    <w:rsid w:val="000B3E96"/>
    <w:rsid w:val="000E2D3A"/>
    <w:rsid w:val="000F14FA"/>
    <w:rsid w:val="000F6B93"/>
    <w:rsid w:val="001247BD"/>
    <w:rsid w:val="0013164D"/>
    <w:rsid w:val="0014179B"/>
    <w:rsid w:val="00151AFE"/>
    <w:rsid w:val="00153A44"/>
    <w:rsid w:val="001542CA"/>
    <w:rsid w:val="001555FA"/>
    <w:rsid w:val="00160551"/>
    <w:rsid w:val="00175171"/>
    <w:rsid w:val="00176934"/>
    <w:rsid w:val="001844FC"/>
    <w:rsid w:val="001849CC"/>
    <w:rsid w:val="001876FD"/>
    <w:rsid w:val="001C304F"/>
    <w:rsid w:val="001D1462"/>
    <w:rsid w:val="001E5C41"/>
    <w:rsid w:val="001F306D"/>
    <w:rsid w:val="001F375E"/>
    <w:rsid w:val="00201CD4"/>
    <w:rsid w:val="00212673"/>
    <w:rsid w:val="00226A81"/>
    <w:rsid w:val="00235BDA"/>
    <w:rsid w:val="002506CD"/>
    <w:rsid w:val="002577D0"/>
    <w:rsid w:val="00257A46"/>
    <w:rsid w:val="00260DD6"/>
    <w:rsid w:val="00264CE8"/>
    <w:rsid w:val="0028139A"/>
    <w:rsid w:val="00284AE1"/>
    <w:rsid w:val="002852B6"/>
    <w:rsid w:val="0028793A"/>
    <w:rsid w:val="00294907"/>
    <w:rsid w:val="00295976"/>
    <w:rsid w:val="002A2E3B"/>
    <w:rsid w:val="002A2E8E"/>
    <w:rsid w:val="002B6664"/>
    <w:rsid w:val="002B77F3"/>
    <w:rsid w:val="002C3824"/>
    <w:rsid w:val="002C7478"/>
    <w:rsid w:val="00300F0E"/>
    <w:rsid w:val="00305893"/>
    <w:rsid w:val="00310864"/>
    <w:rsid w:val="00311D6F"/>
    <w:rsid w:val="00320C9B"/>
    <w:rsid w:val="0032288F"/>
    <w:rsid w:val="0033123B"/>
    <w:rsid w:val="003368BD"/>
    <w:rsid w:val="0034503B"/>
    <w:rsid w:val="003451DE"/>
    <w:rsid w:val="00354255"/>
    <w:rsid w:val="003558CB"/>
    <w:rsid w:val="00361603"/>
    <w:rsid w:val="003742E7"/>
    <w:rsid w:val="00393B14"/>
    <w:rsid w:val="003A598B"/>
    <w:rsid w:val="003B2C8C"/>
    <w:rsid w:val="003B31B3"/>
    <w:rsid w:val="003D2604"/>
    <w:rsid w:val="003E456A"/>
    <w:rsid w:val="003F5746"/>
    <w:rsid w:val="00401EC0"/>
    <w:rsid w:val="00403979"/>
    <w:rsid w:val="0040771E"/>
    <w:rsid w:val="004110C3"/>
    <w:rsid w:val="00413DF8"/>
    <w:rsid w:val="00420AED"/>
    <w:rsid w:val="0044010C"/>
    <w:rsid w:val="004517E4"/>
    <w:rsid w:val="004563F3"/>
    <w:rsid w:val="00460896"/>
    <w:rsid w:val="004622F4"/>
    <w:rsid w:val="00463158"/>
    <w:rsid w:val="00471D50"/>
    <w:rsid w:val="004755EA"/>
    <w:rsid w:val="004813FC"/>
    <w:rsid w:val="00485D5F"/>
    <w:rsid w:val="00487CA3"/>
    <w:rsid w:val="00494E4A"/>
    <w:rsid w:val="004A0A6D"/>
    <w:rsid w:val="004A1885"/>
    <w:rsid w:val="004A2B3B"/>
    <w:rsid w:val="004B28C8"/>
    <w:rsid w:val="004B52D5"/>
    <w:rsid w:val="004B7096"/>
    <w:rsid w:val="004C1993"/>
    <w:rsid w:val="004C2771"/>
    <w:rsid w:val="004C731E"/>
    <w:rsid w:val="004D0239"/>
    <w:rsid w:val="004D32FB"/>
    <w:rsid w:val="004D4B44"/>
    <w:rsid w:val="004E4557"/>
    <w:rsid w:val="004E554C"/>
    <w:rsid w:val="00502CF8"/>
    <w:rsid w:val="00515914"/>
    <w:rsid w:val="00535153"/>
    <w:rsid w:val="0055322B"/>
    <w:rsid w:val="00564278"/>
    <w:rsid w:val="00575ADF"/>
    <w:rsid w:val="005966C1"/>
    <w:rsid w:val="005B418C"/>
    <w:rsid w:val="005C465B"/>
    <w:rsid w:val="005C6725"/>
    <w:rsid w:val="005D189D"/>
    <w:rsid w:val="005E064C"/>
    <w:rsid w:val="005E119E"/>
    <w:rsid w:val="005E4E29"/>
    <w:rsid w:val="005E5AB7"/>
    <w:rsid w:val="005E6668"/>
    <w:rsid w:val="005E6ECD"/>
    <w:rsid w:val="005E7092"/>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0111"/>
    <w:rsid w:val="007140F1"/>
    <w:rsid w:val="00723531"/>
    <w:rsid w:val="007255C5"/>
    <w:rsid w:val="0073038D"/>
    <w:rsid w:val="00730DE4"/>
    <w:rsid w:val="00731853"/>
    <w:rsid w:val="00733760"/>
    <w:rsid w:val="00736B88"/>
    <w:rsid w:val="00744CB1"/>
    <w:rsid w:val="00755F2C"/>
    <w:rsid w:val="00756627"/>
    <w:rsid w:val="0075717A"/>
    <w:rsid w:val="007604FA"/>
    <w:rsid w:val="0076085D"/>
    <w:rsid w:val="007815BA"/>
    <w:rsid w:val="007A5245"/>
    <w:rsid w:val="007B7AC4"/>
    <w:rsid w:val="007C7061"/>
    <w:rsid w:val="007D0C9E"/>
    <w:rsid w:val="007D560F"/>
    <w:rsid w:val="007D6CA4"/>
    <w:rsid w:val="007E7352"/>
    <w:rsid w:val="00800F04"/>
    <w:rsid w:val="008055E6"/>
    <w:rsid w:val="00805956"/>
    <w:rsid w:val="00806E72"/>
    <w:rsid w:val="00810503"/>
    <w:rsid w:val="0082379E"/>
    <w:rsid w:val="00834B35"/>
    <w:rsid w:val="008355B3"/>
    <w:rsid w:val="008378A9"/>
    <w:rsid w:val="00842C6A"/>
    <w:rsid w:val="00876AEC"/>
    <w:rsid w:val="00883AC1"/>
    <w:rsid w:val="00884855"/>
    <w:rsid w:val="00892690"/>
    <w:rsid w:val="008A0D3C"/>
    <w:rsid w:val="008A2698"/>
    <w:rsid w:val="008A4250"/>
    <w:rsid w:val="008B49B0"/>
    <w:rsid w:val="008B5079"/>
    <w:rsid w:val="008D7473"/>
    <w:rsid w:val="008E0193"/>
    <w:rsid w:val="008F47E5"/>
    <w:rsid w:val="008F6E89"/>
    <w:rsid w:val="009007A6"/>
    <w:rsid w:val="009020CC"/>
    <w:rsid w:val="00906B22"/>
    <w:rsid w:val="00911EDB"/>
    <w:rsid w:val="00926421"/>
    <w:rsid w:val="00930910"/>
    <w:rsid w:val="00935249"/>
    <w:rsid w:val="00961041"/>
    <w:rsid w:val="009711EC"/>
    <w:rsid w:val="00977526"/>
    <w:rsid w:val="009820A2"/>
    <w:rsid w:val="00986DB2"/>
    <w:rsid w:val="00990A4D"/>
    <w:rsid w:val="00996887"/>
    <w:rsid w:val="009A4642"/>
    <w:rsid w:val="009B16F3"/>
    <w:rsid w:val="009C2B9B"/>
    <w:rsid w:val="009C3DB1"/>
    <w:rsid w:val="009C5073"/>
    <w:rsid w:val="009D1B6E"/>
    <w:rsid w:val="009D7E45"/>
    <w:rsid w:val="009F197A"/>
    <w:rsid w:val="009F2A68"/>
    <w:rsid w:val="00A00D2F"/>
    <w:rsid w:val="00A078EB"/>
    <w:rsid w:val="00A079C7"/>
    <w:rsid w:val="00A10871"/>
    <w:rsid w:val="00A109BC"/>
    <w:rsid w:val="00A11811"/>
    <w:rsid w:val="00A23508"/>
    <w:rsid w:val="00A308C9"/>
    <w:rsid w:val="00A3279C"/>
    <w:rsid w:val="00A32BFA"/>
    <w:rsid w:val="00A33AC1"/>
    <w:rsid w:val="00A55CB8"/>
    <w:rsid w:val="00A656AB"/>
    <w:rsid w:val="00A9005F"/>
    <w:rsid w:val="00A90BE7"/>
    <w:rsid w:val="00A927E2"/>
    <w:rsid w:val="00A92EC9"/>
    <w:rsid w:val="00AA4C90"/>
    <w:rsid w:val="00AB2610"/>
    <w:rsid w:val="00AB3225"/>
    <w:rsid w:val="00AB640A"/>
    <w:rsid w:val="00AB7265"/>
    <w:rsid w:val="00AC024A"/>
    <w:rsid w:val="00AC038E"/>
    <w:rsid w:val="00AD3C9C"/>
    <w:rsid w:val="00AF5C1A"/>
    <w:rsid w:val="00B20D9C"/>
    <w:rsid w:val="00B217A9"/>
    <w:rsid w:val="00B31096"/>
    <w:rsid w:val="00B313F1"/>
    <w:rsid w:val="00B35101"/>
    <w:rsid w:val="00B40537"/>
    <w:rsid w:val="00B41D38"/>
    <w:rsid w:val="00B4230F"/>
    <w:rsid w:val="00B44035"/>
    <w:rsid w:val="00B44126"/>
    <w:rsid w:val="00B54068"/>
    <w:rsid w:val="00B80802"/>
    <w:rsid w:val="00B8185B"/>
    <w:rsid w:val="00B95BB1"/>
    <w:rsid w:val="00BA10AE"/>
    <w:rsid w:val="00BA4589"/>
    <w:rsid w:val="00BA7F42"/>
    <w:rsid w:val="00BB0978"/>
    <w:rsid w:val="00BB1533"/>
    <w:rsid w:val="00BB243D"/>
    <w:rsid w:val="00BB693A"/>
    <w:rsid w:val="00BC0B24"/>
    <w:rsid w:val="00BC6FED"/>
    <w:rsid w:val="00BD49FC"/>
    <w:rsid w:val="00BE1F6F"/>
    <w:rsid w:val="00BE7215"/>
    <w:rsid w:val="00BE74A8"/>
    <w:rsid w:val="00BF2ED3"/>
    <w:rsid w:val="00BF7C89"/>
    <w:rsid w:val="00C17CE7"/>
    <w:rsid w:val="00C2121D"/>
    <w:rsid w:val="00C237DA"/>
    <w:rsid w:val="00C35566"/>
    <w:rsid w:val="00C40BEA"/>
    <w:rsid w:val="00C452C6"/>
    <w:rsid w:val="00C534C9"/>
    <w:rsid w:val="00C63D13"/>
    <w:rsid w:val="00C63F4D"/>
    <w:rsid w:val="00C8007D"/>
    <w:rsid w:val="00C80F90"/>
    <w:rsid w:val="00C82670"/>
    <w:rsid w:val="00C851DD"/>
    <w:rsid w:val="00C950BC"/>
    <w:rsid w:val="00CB6962"/>
    <w:rsid w:val="00CC0A38"/>
    <w:rsid w:val="00CE2AC0"/>
    <w:rsid w:val="00CF1095"/>
    <w:rsid w:val="00CF3B57"/>
    <w:rsid w:val="00D16A50"/>
    <w:rsid w:val="00D320E7"/>
    <w:rsid w:val="00D329B0"/>
    <w:rsid w:val="00D332E6"/>
    <w:rsid w:val="00D41E46"/>
    <w:rsid w:val="00D433FB"/>
    <w:rsid w:val="00D5604C"/>
    <w:rsid w:val="00D609F4"/>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3F6"/>
    <w:rsid w:val="00E7590F"/>
    <w:rsid w:val="00E832BE"/>
    <w:rsid w:val="00E931AF"/>
    <w:rsid w:val="00EA125C"/>
    <w:rsid w:val="00EA20DF"/>
    <w:rsid w:val="00EA3F00"/>
    <w:rsid w:val="00EC7374"/>
    <w:rsid w:val="00ED134D"/>
    <w:rsid w:val="00ED5575"/>
    <w:rsid w:val="00ED62D5"/>
    <w:rsid w:val="00EE0FD8"/>
    <w:rsid w:val="00F06932"/>
    <w:rsid w:val="00F075B3"/>
    <w:rsid w:val="00F21525"/>
    <w:rsid w:val="00F46EFD"/>
    <w:rsid w:val="00F5234E"/>
    <w:rsid w:val="00F741F1"/>
    <w:rsid w:val="00F75FD8"/>
    <w:rsid w:val="00F76DAD"/>
    <w:rsid w:val="00F801F1"/>
    <w:rsid w:val="00F81411"/>
    <w:rsid w:val="00F85E73"/>
    <w:rsid w:val="00F91389"/>
    <w:rsid w:val="00FA279A"/>
    <w:rsid w:val="00FB0390"/>
    <w:rsid w:val="00FB7383"/>
    <w:rsid w:val="00FC0DB0"/>
    <w:rsid w:val="00FC7D79"/>
    <w:rsid w:val="00FF2823"/>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 w:type="character" w:styleId="Hyperlink">
    <w:name w:val="Hyperlink"/>
    <w:basedOn w:val="DefaultParagraphFont"/>
    <w:uiPriority w:val="99"/>
    <w:unhideWhenUsed/>
    <w:rsid w:val="00515914"/>
    <w:rPr>
      <w:color w:val="0563C1" w:themeColor="hyperlink"/>
      <w:u w:val="single"/>
    </w:rPr>
  </w:style>
  <w:style w:type="character" w:styleId="SubtleEmphasis">
    <w:name w:val="Subtle Emphasis"/>
    <w:basedOn w:val="DefaultParagraphFont"/>
    <w:uiPriority w:val="19"/>
    <w:qFormat/>
    <w:rsid w:val="001247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Township</cp:lastModifiedBy>
  <cp:revision>2</cp:revision>
  <cp:lastPrinted>2024-03-18T23:20:00Z</cp:lastPrinted>
  <dcterms:created xsi:type="dcterms:W3CDTF">2024-03-18T23:21:00Z</dcterms:created>
  <dcterms:modified xsi:type="dcterms:W3CDTF">2024-03-18T23:21:00Z</dcterms:modified>
</cp:coreProperties>
</file>