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AE02" w14:textId="70E95DA9" w:rsidR="00E26134" w:rsidRPr="0040095C" w:rsidRDefault="00E26134" w:rsidP="00041009">
      <w:pPr>
        <w:jc w:val="center"/>
        <w:rPr>
          <w:bCs/>
          <w:sz w:val="32"/>
          <w:szCs w:val="32"/>
        </w:rPr>
      </w:pPr>
    </w:p>
    <w:p w14:paraId="353FB868" w14:textId="4C747F93" w:rsidR="00A078EB" w:rsidRPr="002A7E9A" w:rsidRDefault="002A7E9A" w:rsidP="002A7E9A">
      <w:pPr>
        <w:jc w:val="center"/>
        <w:rPr>
          <w:b/>
        </w:rPr>
      </w:pPr>
      <w:r w:rsidRPr="002A7E9A">
        <w:rPr>
          <w:b/>
        </w:rPr>
        <w:t xml:space="preserve">Agenda </w:t>
      </w:r>
      <w:r w:rsidR="00A51862">
        <w:rPr>
          <w:b/>
        </w:rPr>
        <w:t>10</w:t>
      </w:r>
      <w:r w:rsidR="004E50B2">
        <w:rPr>
          <w:b/>
        </w:rPr>
        <w:t>/</w:t>
      </w:r>
      <w:r w:rsidR="004C0975">
        <w:rPr>
          <w:b/>
        </w:rPr>
        <w:t>1</w:t>
      </w:r>
      <w:r w:rsidR="00A51862">
        <w:rPr>
          <w:b/>
        </w:rPr>
        <w:t>1</w:t>
      </w:r>
      <w:r w:rsidR="004C0975">
        <w:rPr>
          <w:b/>
        </w:rPr>
        <w:t>/</w:t>
      </w:r>
      <w:r w:rsidR="004E50B2">
        <w:rPr>
          <w:b/>
        </w:rPr>
        <w:t>202</w:t>
      </w:r>
      <w:r w:rsidR="00E16112">
        <w:rPr>
          <w:b/>
        </w:rPr>
        <w:t>3</w:t>
      </w:r>
    </w:p>
    <w:p w14:paraId="68922EAB" w14:textId="77777777" w:rsidR="002A7E9A" w:rsidRDefault="002A7E9A" w:rsidP="002A7E9A">
      <w:pPr>
        <w:jc w:val="center"/>
      </w:pPr>
    </w:p>
    <w:p w14:paraId="4B153B80" w14:textId="3EA31884" w:rsidR="002A7E9A" w:rsidRPr="002A7E9A" w:rsidRDefault="002A7E9A" w:rsidP="002A7E9A">
      <w:pPr>
        <w:rPr>
          <w:b/>
        </w:rPr>
      </w:pPr>
      <w:r w:rsidRPr="002A7E9A">
        <w:rPr>
          <w:b/>
        </w:rPr>
        <w:t>Call Meeting to Order</w:t>
      </w:r>
    </w:p>
    <w:p w14:paraId="1180EA74" w14:textId="18A44528" w:rsidR="002E45A5" w:rsidRPr="003C203A" w:rsidRDefault="002A7E9A" w:rsidP="002A7E9A">
      <w:pPr>
        <w:rPr>
          <w:b/>
        </w:rPr>
      </w:pPr>
      <w:r w:rsidRPr="002A7E9A">
        <w:rPr>
          <w:b/>
        </w:rPr>
        <w:t>Pledge of Allegianc</w:t>
      </w:r>
      <w:r w:rsidR="003C203A">
        <w:rPr>
          <w:b/>
        </w:rPr>
        <w:t>e</w:t>
      </w:r>
    </w:p>
    <w:p w14:paraId="5AC5862F" w14:textId="77777777" w:rsidR="002A7E9A" w:rsidRPr="002A7E9A" w:rsidRDefault="002A7E9A" w:rsidP="002A7E9A">
      <w:pPr>
        <w:rPr>
          <w:b/>
        </w:rPr>
      </w:pPr>
      <w:r w:rsidRPr="002A7E9A">
        <w:rPr>
          <w:b/>
        </w:rPr>
        <w:t>Reading of Minutes</w:t>
      </w:r>
    </w:p>
    <w:p w14:paraId="66B99AA1" w14:textId="230F5237" w:rsidR="002A7E9A" w:rsidRPr="002A7E9A" w:rsidRDefault="002A7E9A" w:rsidP="002A7E9A">
      <w:pPr>
        <w:rPr>
          <w:b/>
        </w:rPr>
      </w:pPr>
      <w:r w:rsidRPr="002A7E9A">
        <w:rPr>
          <w:b/>
        </w:rPr>
        <w:t>Treasurer Report</w:t>
      </w:r>
      <w:r w:rsidR="00764296">
        <w:rPr>
          <w:b/>
        </w:rPr>
        <w:t>,</w:t>
      </w:r>
    </w:p>
    <w:p w14:paraId="2AA14DF9" w14:textId="1808EF90" w:rsidR="00641A8E" w:rsidRPr="009823C1" w:rsidRDefault="002A7E9A" w:rsidP="000B7A6A">
      <w:pPr>
        <w:tabs>
          <w:tab w:val="left" w:pos="5814"/>
        </w:tabs>
        <w:rPr>
          <w:bCs/>
        </w:rPr>
      </w:pPr>
      <w:r w:rsidRPr="002A7E9A">
        <w:rPr>
          <w:b/>
        </w:rPr>
        <w:t>Bills t</w:t>
      </w:r>
      <w:r w:rsidR="00DC29DA">
        <w:rPr>
          <w:b/>
        </w:rPr>
        <w:t>hat were</w:t>
      </w:r>
      <w:r w:rsidRPr="002A7E9A">
        <w:rPr>
          <w:b/>
        </w:rPr>
        <w:t xml:space="preserve"> </w:t>
      </w:r>
      <w:r w:rsidR="00DC29DA">
        <w:rPr>
          <w:b/>
        </w:rPr>
        <w:t>p</w:t>
      </w:r>
      <w:r w:rsidRPr="002A7E9A">
        <w:rPr>
          <w:b/>
        </w:rPr>
        <w:t>ai</w:t>
      </w:r>
      <w:r w:rsidR="00E51827">
        <w:rPr>
          <w:b/>
        </w:rPr>
        <w:t>d</w:t>
      </w:r>
      <w:r w:rsidR="00CE0CDC">
        <w:rPr>
          <w:b/>
        </w:rPr>
        <w:t>:</w:t>
      </w:r>
      <w:r w:rsidR="00CB199C">
        <w:rPr>
          <w:bCs/>
        </w:rPr>
        <w:t xml:space="preserve"> </w:t>
      </w:r>
      <w:r w:rsidR="000B7A6A">
        <w:t xml:space="preserve"> auto-payment Windstream, United Electric, cardmember (credit card), USDA, Payroll Liabilities PA Revenue, U.S. Treasury, payroll,</w:t>
      </w:r>
      <w:r w:rsidR="000E0ABB">
        <w:t xml:space="preserve"> checks</w:t>
      </w:r>
      <w:r w:rsidR="000B7A6A">
        <w:t xml:space="preserve"> w</w:t>
      </w:r>
      <w:r w:rsidR="000E0ABB">
        <w:t>ere</w:t>
      </w:r>
      <w:r w:rsidR="000B7A6A">
        <w:t xml:space="preserve"> signed as needed</w:t>
      </w:r>
      <w:r w:rsidR="000947C7">
        <w:t xml:space="preserve">, </w:t>
      </w:r>
      <w:bookmarkStart w:id="0" w:name="_Hlk143699827"/>
      <w:r w:rsidR="00A51862">
        <w:t>Voto Sales, Friday Gas &amp; Oil Company, Millcreek Volunteer Fire Department, Fisher &amp; Father</w:t>
      </w:r>
      <w:r w:rsidR="00126EA5">
        <w:t xml:space="preserve">, Zacherl Motors, Knox Auto Supply, Moore Propane, AJ Cleaning, </w:t>
      </w:r>
    </w:p>
    <w:bookmarkEnd w:id="0"/>
    <w:p w14:paraId="1C8B62EF" w14:textId="6D8A7CFC" w:rsidR="005226FC" w:rsidRPr="002422AD" w:rsidRDefault="002A7E9A" w:rsidP="002A7E9A">
      <w:pPr>
        <w:rPr>
          <w:b/>
        </w:rPr>
      </w:pPr>
      <w:r w:rsidRPr="002A7E9A">
        <w:rPr>
          <w:b/>
        </w:rPr>
        <w:t>Public Comments</w:t>
      </w:r>
      <w:r w:rsidR="00EC2075">
        <w:rPr>
          <w:b/>
        </w:rPr>
        <w:t>: 5 minutes per person</w:t>
      </w:r>
    </w:p>
    <w:p w14:paraId="14714642" w14:textId="175B09BE" w:rsidR="00553147" w:rsidRPr="000B7A6A" w:rsidRDefault="002A7E9A" w:rsidP="0009060D">
      <w:pPr>
        <w:tabs>
          <w:tab w:val="left" w:pos="5220"/>
        </w:tabs>
        <w:rPr>
          <w:bCs/>
        </w:rPr>
      </w:pPr>
      <w:r w:rsidRPr="002A7E9A">
        <w:rPr>
          <w:b/>
        </w:rPr>
        <w:t>Correspondence</w:t>
      </w:r>
      <w:r>
        <w:rPr>
          <w:b/>
        </w:rPr>
        <w:t>:</w:t>
      </w:r>
      <w:r w:rsidR="002953C5">
        <w:rPr>
          <w:b/>
        </w:rPr>
        <w:t xml:space="preserve"> </w:t>
      </w:r>
      <w:r w:rsidR="00A51862">
        <w:rPr>
          <w:bCs/>
        </w:rPr>
        <w:t>FEMA reminder for Oct 4</w:t>
      </w:r>
      <w:r w:rsidR="00A51862" w:rsidRPr="00A51862">
        <w:rPr>
          <w:bCs/>
          <w:vertAlign w:val="superscript"/>
        </w:rPr>
        <w:t>th</w:t>
      </w:r>
      <w:r w:rsidR="00A51862">
        <w:rPr>
          <w:bCs/>
        </w:rPr>
        <w:t xml:space="preserve"> 2:20 pm Nationwide EAS and WEA Test, PA One calls,</w:t>
      </w:r>
      <w:r w:rsidR="00C02A22">
        <w:rPr>
          <w:bCs/>
        </w:rPr>
        <w:t xml:space="preserve"> Travelers Reinstatement Notice, Purta Distribution payment(PA Refund), UC Update rates remain the same for 2024, 3</w:t>
      </w:r>
      <w:r w:rsidR="00C02A22" w:rsidRPr="00C02A22">
        <w:rPr>
          <w:bCs/>
          <w:vertAlign w:val="superscript"/>
        </w:rPr>
        <w:t>rd</w:t>
      </w:r>
      <w:r w:rsidR="00C02A22">
        <w:rPr>
          <w:bCs/>
        </w:rPr>
        <w:t xml:space="preserve"> Quarter Employers reports, Reminder to Return Trustee ballot no later by October 31, 2023, Training opportunities, booklet from United States District Court for U.S. Dollar Libor-Based Instrument</w:t>
      </w:r>
      <w:r w:rsidR="00557C6B">
        <w:rPr>
          <w:bCs/>
        </w:rPr>
        <w:t>, Letter and Resolution from County of Clarion Board of Commissioners, 2022 Annual Report of PA 811, 2023 Volunteer Fire Relief Allocation Notification $2,450.37, Liquid Fuels ad Turnback letter $120,999.15</w:t>
      </w:r>
    </w:p>
    <w:p w14:paraId="30CB2253" w14:textId="0B401E2C" w:rsidR="00296F11" w:rsidRPr="00BC7063" w:rsidRDefault="002A7E9A" w:rsidP="002A7E9A">
      <w:pPr>
        <w:rPr>
          <w:bCs/>
        </w:rPr>
      </w:pPr>
      <w:r w:rsidRPr="002A7E9A">
        <w:rPr>
          <w:b/>
        </w:rPr>
        <w:t>Old Busine</w:t>
      </w:r>
      <w:r w:rsidR="002906C8">
        <w:rPr>
          <w:b/>
        </w:rPr>
        <w:t>ss:</w:t>
      </w:r>
      <w:r w:rsidR="00FB6CDD">
        <w:rPr>
          <w:b/>
        </w:rPr>
        <w:t xml:space="preserve"> </w:t>
      </w:r>
      <w:bookmarkStart w:id="1" w:name="_Hlk143700306"/>
      <w:r w:rsidR="00716489">
        <w:rPr>
          <w:bCs/>
        </w:rPr>
        <w:t xml:space="preserve">ATV permits sold, </w:t>
      </w:r>
      <w:r w:rsidR="00557C6B">
        <w:rPr>
          <w:bCs/>
        </w:rPr>
        <w:t>bank corrected the withdrawal to Capital Fund</w:t>
      </w:r>
    </w:p>
    <w:p w14:paraId="36EE6FFF" w14:textId="4BF65A6F" w:rsidR="007641CD" w:rsidRPr="00920770" w:rsidRDefault="002A7E9A" w:rsidP="00920770">
      <w:pPr>
        <w:shd w:val="clear" w:color="auto" w:fill="FFFFFF"/>
        <w:rPr>
          <w:rFonts w:eastAsia="Times New Roman" w:cstheme="minorHAnsi"/>
          <w:color w:val="222222"/>
        </w:rPr>
      </w:pPr>
      <w:bookmarkStart w:id="2" w:name="_Hlk147603000"/>
      <w:bookmarkEnd w:id="1"/>
      <w:r w:rsidRPr="002A7E9A">
        <w:rPr>
          <w:b/>
        </w:rPr>
        <w:t>New Business:</w:t>
      </w:r>
      <w:r w:rsidR="00FB6CDD">
        <w:rPr>
          <w:b/>
        </w:rPr>
        <w:t xml:space="preserve"> </w:t>
      </w:r>
      <w:r w:rsidR="005736F7">
        <w:rPr>
          <w:bCs/>
        </w:rPr>
        <w:t xml:space="preserve"> </w:t>
      </w:r>
      <w:r w:rsidR="009B69AE">
        <w:rPr>
          <w:bCs/>
        </w:rPr>
        <w:t xml:space="preserve">Storm damage </w:t>
      </w:r>
      <w:r w:rsidR="00622B76">
        <w:rPr>
          <w:bCs/>
        </w:rPr>
        <w:t xml:space="preserve">update: </w:t>
      </w:r>
      <w:r w:rsidR="00557C6B">
        <w:rPr>
          <w:rFonts w:eastAsia="Times New Roman" w:cstheme="minorHAnsi"/>
          <w:color w:val="222222"/>
        </w:rPr>
        <w:t xml:space="preserve">Signs update, Road bond updates: </w:t>
      </w:r>
      <w:r w:rsidR="005F6529">
        <w:rPr>
          <w:rFonts w:eastAsia="Times New Roman" w:cstheme="minorHAnsi"/>
          <w:color w:val="222222"/>
        </w:rPr>
        <w:t xml:space="preserve">Voting on Resolution No. of 2023 </w:t>
      </w:r>
    </w:p>
    <w:p w14:paraId="525853ED" w14:textId="2A616979" w:rsidR="006A6590" w:rsidRPr="00082AF3" w:rsidRDefault="002A7E9A" w:rsidP="007641CD">
      <w:pPr>
        <w:tabs>
          <w:tab w:val="left" w:pos="5814"/>
        </w:tabs>
        <w:rPr>
          <w:bCs/>
        </w:rPr>
      </w:pPr>
      <w:r>
        <w:rPr>
          <w:b/>
        </w:rPr>
        <w:t>Secretary/Treasurer Update</w:t>
      </w:r>
      <w:bookmarkStart w:id="3" w:name="_Hlk137485730"/>
      <w:bookmarkStart w:id="4" w:name="_Hlk139795655"/>
      <w:r w:rsidR="00557C6B">
        <w:rPr>
          <w:bCs/>
        </w:rPr>
        <w:t>: Banking, mail, 3</w:t>
      </w:r>
      <w:r w:rsidR="00557C6B" w:rsidRPr="00557C6B">
        <w:rPr>
          <w:bCs/>
          <w:vertAlign w:val="superscript"/>
        </w:rPr>
        <w:t>rd</w:t>
      </w:r>
      <w:r w:rsidR="00557C6B">
        <w:rPr>
          <w:bCs/>
        </w:rPr>
        <w:t xml:space="preserve"> quarter reporting</w:t>
      </w:r>
      <w:r w:rsidR="005F6529">
        <w:rPr>
          <w:bCs/>
        </w:rPr>
        <w:t xml:space="preserve">, payroll, bill paying, attended virtual training Budgets with </w:t>
      </w:r>
      <w:proofErr w:type="spellStart"/>
      <w:r w:rsidR="005F6529">
        <w:rPr>
          <w:bCs/>
        </w:rPr>
        <w:t>Quickbooks</w:t>
      </w:r>
      <w:proofErr w:type="spellEnd"/>
      <w:r w:rsidR="005F6529">
        <w:rPr>
          <w:bCs/>
        </w:rPr>
        <w:t xml:space="preserve">, </w:t>
      </w:r>
      <w:r w:rsidR="00A633B4">
        <w:rPr>
          <w:bCs/>
        </w:rPr>
        <w:t xml:space="preserve">spoke with Russell from UPS about road damage, </w:t>
      </w:r>
      <w:r w:rsidR="005F6529">
        <w:rPr>
          <w:bCs/>
        </w:rPr>
        <w:t>working on 2024 budget, responding to multiple PA One Calls, received and responded to Summerville Drive resident email.</w:t>
      </w:r>
    </w:p>
    <w:bookmarkEnd w:id="3"/>
    <w:bookmarkEnd w:id="4"/>
    <w:p w14:paraId="2BC0A4C4" w14:textId="0093600A" w:rsidR="00920770" w:rsidRPr="00557C6B" w:rsidRDefault="003672D3" w:rsidP="006A6590">
      <w:pPr>
        <w:pStyle w:val="NoSpacing"/>
        <w:rPr>
          <w:b/>
          <w:bCs/>
        </w:rPr>
      </w:pPr>
      <w:r w:rsidRPr="00557C6B">
        <w:rPr>
          <w:b/>
          <w:bCs/>
        </w:rPr>
        <w:t>Adjournment</w:t>
      </w:r>
      <w:r w:rsidR="00920770" w:rsidRPr="00557C6B">
        <w:rPr>
          <w:b/>
          <w:bCs/>
        </w:rPr>
        <w:t>:</w:t>
      </w:r>
    </w:p>
    <w:p w14:paraId="29C617FC" w14:textId="77777777" w:rsidR="00920770" w:rsidRDefault="00920770" w:rsidP="006A6590">
      <w:pPr>
        <w:pStyle w:val="NoSpacing"/>
      </w:pPr>
    </w:p>
    <w:p w14:paraId="7AF3EFBE" w14:textId="25078D84" w:rsidR="006A6590" w:rsidRDefault="006A6590" w:rsidP="006A6590">
      <w:pPr>
        <w:pStyle w:val="NoSpacing"/>
      </w:pPr>
      <w:r>
        <w:t xml:space="preserve"> </w:t>
      </w:r>
    </w:p>
    <w:p w14:paraId="3AF12108" w14:textId="77777777" w:rsidR="000570EF" w:rsidRPr="000570EF" w:rsidRDefault="000570EF" w:rsidP="000570EF"/>
    <w:p w14:paraId="6D158016" w14:textId="1735C6DE" w:rsidR="000570EF" w:rsidRPr="000570EF" w:rsidRDefault="000570EF" w:rsidP="000570EF"/>
    <w:bookmarkEnd w:id="2"/>
    <w:p w14:paraId="6016D26E" w14:textId="2CBFBFE5" w:rsidR="000570EF" w:rsidRDefault="000570EF" w:rsidP="000570EF"/>
    <w:p w14:paraId="128DC585" w14:textId="77777777" w:rsidR="00A51862" w:rsidRPr="00A51862" w:rsidRDefault="00A51862" w:rsidP="00A5186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4"/>
        </w:rPr>
      </w:pPr>
    </w:p>
    <w:p w14:paraId="4B182E1B" w14:textId="69596B51" w:rsidR="000570EF" w:rsidRPr="000570EF" w:rsidRDefault="000570EF" w:rsidP="000570EF">
      <w:pPr>
        <w:tabs>
          <w:tab w:val="left" w:pos="6975"/>
        </w:tabs>
      </w:pPr>
    </w:p>
    <w:sectPr w:rsidR="000570EF" w:rsidRPr="0005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6EB5" w14:textId="77777777" w:rsidR="00484CCB" w:rsidRDefault="00484CCB" w:rsidP="008D59A3">
      <w:pPr>
        <w:spacing w:after="0" w:line="240" w:lineRule="auto"/>
      </w:pPr>
      <w:r>
        <w:separator/>
      </w:r>
    </w:p>
  </w:endnote>
  <w:endnote w:type="continuationSeparator" w:id="0">
    <w:p w14:paraId="7A96B787" w14:textId="77777777" w:rsidR="00484CCB" w:rsidRDefault="00484CCB" w:rsidP="008D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DFF2" w14:textId="77777777" w:rsidR="00484CCB" w:rsidRDefault="00484CCB" w:rsidP="008D59A3">
      <w:pPr>
        <w:spacing w:after="0" w:line="240" w:lineRule="auto"/>
      </w:pPr>
      <w:r>
        <w:separator/>
      </w:r>
    </w:p>
  </w:footnote>
  <w:footnote w:type="continuationSeparator" w:id="0">
    <w:p w14:paraId="29E504B3" w14:textId="77777777" w:rsidR="00484CCB" w:rsidRDefault="00484CCB" w:rsidP="008D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9A"/>
    <w:rsid w:val="00000215"/>
    <w:rsid w:val="00015E20"/>
    <w:rsid w:val="000302D8"/>
    <w:rsid w:val="00041009"/>
    <w:rsid w:val="00041B82"/>
    <w:rsid w:val="000550AF"/>
    <w:rsid w:val="00056A7D"/>
    <w:rsid w:val="000570EF"/>
    <w:rsid w:val="00065095"/>
    <w:rsid w:val="00066176"/>
    <w:rsid w:val="00066587"/>
    <w:rsid w:val="00075352"/>
    <w:rsid w:val="00082AF3"/>
    <w:rsid w:val="00090384"/>
    <w:rsid w:val="0009060D"/>
    <w:rsid w:val="00091406"/>
    <w:rsid w:val="000947C7"/>
    <w:rsid w:val="00095C37"/>
    <w:rsid w:val="000A2D6A"/>
    <w:rsid w:val="000A4685"/>
    <w:rsid w:val="000A499F"/>
    <w:rsid w:val="000A65AF"/>
    <w:rsid w:val="000B377C"/>
    <w:rsid w:val="000B7A6A"/>
    <w:rsid w:val="000D230C"/>
    <w:rsid w:val="000D7B10"/>
    <w:rsid w:val="000E0ABB"/>
    <w:rsid w:val="000F6FD9"/>
    <w:rsid w:val="0010083A"/>
    <w:rsid w:val="001030F3"/>
    <w:rsid w:val="001167C8"/>
    <w:rsid w:val="001179C0"/>
    <w:rsid w:val="0012341B"/>
    <w:rsid w:val="00126EA5"/>
    <w:rsid w:val="0014263A"/>
    <w:rsid w:val="00146449"/>
    <w:rsid w:val="00155B83"/>
    <w:rsid w:val="00156396"/>
    <w:rsid w:val="00164037"/>
    <w:rsid w:val="0016690E"/>
    <w:rsid w:val="001716E2"/>
    <w:rsid w:val="00184B6B"/>
    <w:rsid w:val="00193431"/>
    <w:rsid w:val="00195846"/>
    <w:rsid w:val="001A55F4"/>
    <w:rsid w:val="001B0405"/>
    <w:rsid w:val="001B27BC"/>
    <w:rsid w:val="001C2B13"/>
    <w:rsid w:val="001D0D74"/>
    <w:rsid w:val="002021AA"/>
    <w:rsid w:val="002057E6"/>
    <w:rsid w:val="00217A95"/>
    <w:rsid w:val="002205E0"/>
    <w:rsid w:val="00221D60"/>
    <w:rsid w:val="00223390"/>
    <w:rsid w:val="00237A0E"/>
    <w:rsid w:val="002422AD"/>
    <w:rsid w:val="00260FB5"/>
    <w:rsid w:val="00287015"/>
    <w:rsid w:val="002906C8"/>
    <w:rsid w:val="002953C5"/>
    <w:rsid w:val="00296F11"/>
    <w:rsid w:val="002A4CB5"/>
    <w:rsid w:val="002A6097"/>
    <w:rsid w:val="002A7E9A"/>
    <w:rsid w:val="002B5005"/>
    <w:rsid w:val="002C139B"/>
    <w:rsid w:val="002E45A5"/>
    <w:rsid w:val="002F0DDF"/>
    <w:rsid w:val="002F13E3"/>
    <w:rsid w:val="002F47F4"/>
    <w:rsid w:val="00310B0B"/>
    <w:rsid w:val="00326E2E"/>
    <w:rsid w:val="003279C1"/>
    <w:rsid w:val="00341684"/>
    <w:rsid w:val="003672D3"/>
    <w:rsid w:val="003760F3"/>
    <w:rsid w:val="003875B6"/>
    <w:rsid w:val="003970A2"/>
    <w:rsid w:val="003A7BBB"/>
    <w:rsid w:val="003B23DB"/>
    <w:rsid w:val="003B39D3"/>
    <w:rsid w:val="003C203A"/>
    <w:rsid w:val="003C24FF"/>
    <w:rsid w:val="003C6188"/>
    <w:rsid w:val="003D58D0"/>
    <w:rsid w:val="003E3AA0"/>
    <w:rsid w:val="003E4E6D"/>
    <w:rsid w:val="003E7BD2"/>
    <w:rsid w:val="0040095C"/>
    <w:rsid w:val="00401D2D"/>
    <w:rsid w:val="00405DB8"/>
    <w:rsid w:val="0042651B"/>
    <w:rsid w:val="004275BC"/>
    <w:rsid w:val="00427691"/>
    <w:rsid w:val="00431985"/>
    <w:rsid w:val="004329A6"/>
    <w:rsid w:val="00436D24"/>
    <w:rsid w:val="00437051"/>
    <w:rsid w:val="004472DB"/>
    <w:rsid w:val="00460822"/>
    <w:rsid w:val="00467C02"/>
    <w:rsid w:val="00470172"/>
    <w:rsid w:val="00473616"/>
    <w:rsid w:val="00482C30"/>
    <w:rsid w:val="00484CCB"/>
    <w:rsid w:val="00493355"/>
    <w:rsid w:val="004A3B63"/>
    <w:rsid w:val="004B006F"/>
    <w:rsid w:val="004B4FD7"/>
    <w:rsid w:val="004B55D7"/>
    <w:rsid w:val="004B7F07"/>
    <w:rsid w:val="004C0975"/>
    <w:rsid w:val="004C50CA"/>
    <w:rsid w:val="004C5E44"/>
    <w:rsid w:val="004C64B8"/>
    <w:rsid w:val="004D7305"/>
    <w:rsid w:val="004E039C"/>
    <w:rsid w:val="004E50B2"/>
    <w:rsid w:val="005226FC"/>
    <w:rsid w:val="00526C6B"/>
    <w:rsid w:val="00531428"/>
    <w:rsid w:val="00542566"/>
    <w:rsid w:val="00543E65"/>
    <w:rsid w:val="0054725F"/>
    <w:rsid w:val="00553147"/>
    <w:rsid w:val="00553817"/>
    <w:rsid w:val="00557C6B"/>
    <w:rsid w:val="005736F7"/>
    <w:rsid w:val="0057672F"/>
    <w:rsid w:val="0058162E"/>
    <w:rsid w:val="005A6337"/>
    <w:rsid w:val="005B0562"/>
    <w:rsid w:val="005B296E"/>
    <w:rsid w:val="005C5028"/>
    <w:rsid w:val="005C5517"/>
    <w:rsid w:val="005C6302"/>
    <w:rsid w:val="005D023D"/>
    <w:rsid w:val="005D43A0"/>
    <w:rsid w:val="005D62F7"/>
    <w:rsid w:val="005D7EFC"/>
    <w:rsid w:val="005E129D"/>
    <w:rsid w:val="005E1304"/>
    <w:rsid w:val="005E1795"/>
    <w:rsid w:val="005E7A64"/>
    <w:rsid w:val="005F18A0"/>
    <w:rsid w:val="005F6529"/>
    <w:rsid w:val="0060015F"/>
    <w:rsid w:val="0060293D"/>
    <w:rsid w:val="0060588F"/>
    <w:rsid w:val="00607BC5"/>
    <w:rsid w:val="00607FAD"/>
    <w:rsid w:val="0061606A"/>
    <w:rsid w:val="00620448"/>
    <w:rsid w:val="00622B76"/>
    <w:rsid w:val="0062552A"/>
    <w:rsid w:val="00626815"/>
    <w:rsid w:val="006340D7"/>
    <w:rsid w:val="00636B2F"/>
    <w:rsid w:val="006373AE"/>
    <w:rsid w:val="00637B50"/>
    <w:rsid w:val="00641A8E"/>
    <w:rsid w:val="006432D5"/>
    <w:rsid w:val="00660B0F"/>
    <w:rsid w:val="00662395"/>
    <w:rsid w:val="0066304A"/>
    <w:rsid w:val="006671C3"/>
    <w:rsid w:val="0067556F"/>
    <w:rsid w:val="006805A8"/>
    <w:rsid w:val="00684AB5"/>
    <w:rsid w:val="00686FCE"/>
    <w:rsid w:val="006A024D"/>
    <w:rsid w:val="006A12B2"/>
    <w:rsid w:val="006A5BAA"/>
    <w:rsid w:val="006A6590"/>
    <w:rsid w:val="006A6AE6"/>
    <w:rsid w:val="006A7D46"/>
    <w:rsid w:val="006A7D73"/>
    <w:rsid w:val="006B3AFC"/>
    <w:rsid w:val="006C1776"/>
    <w:rsid w:val="006C5187"/>
    <w:rsid w:val="006D371B"/>
    <w:rsid w:val="006E5864"/>
    <w:rsid w:val="006F2FBE"/>
    <w:rsid w:val="006F4749"/>
    <w:rsid w:val="00702F23"/>
    <w:rsid w:val="0070306A"/>
    <w:rsid w:val="00716489"/>
    <w:rsid w:val="007230B2"/>
    <w:rsid w:val="007236DF"/>
    <w:rsid w:val="007238A4"/>
    <w:rsid w:val="00743AAF"/>
    <w:rsid w:val="00744C58"/>
    <w:rsid w:val="007641CD"/>
    <w:rsid w:val="00764296"/>
    <w:rsid w:val="0077378F"/>
    <w:rsid w:val="00782E00"/>
    <w:rsid w:val="00792F50"/>
    <w:rsid w:val="00795960"/>
    <w:rsid w:val="00796A6F"/>
    <w:rsid w:val="007B05CF"/>
    <w:rsid w:val="007B2C51"/>
    <w:rsid w:val="007D08DB"/>
    <w:rsid w:val="007D324D"/>
    <w:rsid w:val="007E0C47"/>
    <w:rsid w:val="007E5415"/>
    <w:rsid w:val="00821C58"/>
    <w:rsid w:val="00827051"/>
    <w:rsid w:val="00832301"/>
    <w:rsid w:val="00833B24"/>
    <w:rsid w:val="008364D7"/>
    <w:rsid w:val="008540F1"/>
    <w:rsid w:val="00880278"/>
    <w:rsid w:val="008A4723"/>
    <w:rsid w:val="008D1BCD"/>
    <w:rsid w:val="008D37DA"/>
    <w:rsid w:val="008D59A3"/>
    <w:rsid w:val="008E1A78"/>
    <w:rsid w:val="008F0D15"/>
    <w:rsid w:val="008F1097"/>
    <w:rsid w:val="008F6122"/>
    <w:rsid w:val="008F7AB3"/>
    <w:rsid w:val="00902EB5"/>
    <w:rsid w:val="009050FC"/>
    <w:rsid w:val="00920770"/>
    <w:rsid w:val="0093151E"/>
    <w:rsid w:val="00946B98"/>
    <w:rsid w:val="009515DD"/>
    <w:rsid w:val="00955B82"/>
    <w:rsid w:val="00956B4E"/>
    <w:rsid w:val="009614B8"/>
    <w:rsid w:val="00963CD9"/>
    <w:rsid w:val="00970A42"/>
    <w:rsid w:val="00980AE8"/>
    <w:rsid w:val="009823C1"/>
    <w:rsid w:val="00983652"/>
    <w:rsid w:val="009934FB"/>
    <w:rsid w:val="009A7346"/>
    <w:rsid w:val="009B312D"/>
    <w:rsid w:val="009B69AE"/>
    <w:rsid w:val="009C13B1"/>
    <w:rsid w:val="009C3F7F"/>
    <w:rsid w:val="009C494F"/>
    <w:rsid w:val="009F3660"/>
    <w:rsid w:val="00A03497"/>
    <w:rsid w:val="00A078EB"/>
    <w:rsid w:val="00A12AC4"/>
    <w:rsid w:val="00A2123F"/>
    <w:rsid w:val="00A26A5D"/>
    <w:rsid w:val="00A408D7"/>
    <w:rsid w:val="00A5047F"/>
    <w:rsid w:val="00A51862"/>
    <w:rsid w:val="00A57004"/>
    <w:rsid w:val="00A57C6F"/>
    <w:rsid w:val="00A633B4"/>
    <w:rsid w:val="00A70409"/>
    <w:rsid w:val="00A845C7"/>
    <w:rsid w:val="00A926E7"/>
    <w:rsid w:val="00A93911"/>
    <w:rsid w:val="00A964E6"/>
    <w:rsid w:val="00AA0EEF"/>
    <w:rsid w:val="00AA0F8C"/>
    <w:rsid w:val="00AA16E3"/>
    <w:rsid w:val="00AA18DC"/>
    <w:rsid w:val="00AB6F15"/>
    <w:rsid w:val="00AC191F"/>
    <w:rsid w:val="00AE1FE9"/>
    <w:rsid w:val="00AF572C"/>
    <w:rsid w:val="00AF5EB6"/>
    <w:rsid w:val="00AF61F0"/>
    <w:rsid w:val="00AF64F7"/>
    <w:rsid w:val="00B1097E"/>
    <w:rsid w:val="00B141FD"/>
    <w:rsid w:val="00B14762"/>
    <w:rsid w:val="00B16AB3"/>
    <w:rsid w:val="00B25437"/>
    <w:rsid w:val="00B355BC"/>
    <w:rsid w:val="00B43060"/>
    <w:rsid w:val="00B4739E"/>
    <w:rsid w:val="00B52D13"/>
    <w:rsid w:val="00B53771"/>
    <w:rsid w:val="00B5377E"/>
    <w:rsid w:val="00B5572B"/>
    <w:rsid w:val="00B57C86"/>
    <w:rsid w:val="00B62C54"/>
    <w:rsid w:val="00B74F56"/>
    <w:rsid w:val="00B80BD5"/>
    <w:rsid w:val="00BA5AD0"/>
    <w:rsid w:val="00BB7770"/>
    <w:rsid w:val="00BC3087"/>
    <w:rsid w:val="00BC7063"/>
    <w:rsid w:val="00BD660A"/>
    <w:rsid w:val="00BE1A36"/>
    <w:rsid w:val="00BE2583"/>
    <w:rsid w:val="00BE4F8A"/>
    <w:rsid w:val="00BF2315"/>
    <w:rsid w:val="00C019EC"/>
    <w:rsid w:val="00C02A22"/>
    <w:rsid w:val="00C20ADE"/>
    <w:rsid w:val="00C376CE"/>
    <w:rsid w:val="00C43B88"/>
    <w:rsid w:val="00C46A46"/>
    <w:rsid w:val="00C52CF3"/>
    <w:rsid w:val="00C56D2B"/>
    <w:rsid w:val="00C6596D"/>
    <w:rsid w:val="00C77B47"/>
    <w:rsid w:val="00C8021F"/>
    <w:rsid w:val="00C81CB7"/>
    <w:rsid w:val="00C8478B"/>
    <w:rsid w:val="00C8695E"/>
    <w:rsid w:val="00C905EE"/>
    <w:rsid w:val="00C9425A"/>
    <w:rsid w:val="00C94D6C"/>
    <w:rsid w:val="00CA1B64"/>
    <w:rsid w:val="00CA659E"/>
    <w:rsid w:val="00CB199C"/>
    <w:rsid w:val="00CC73E5"/>
    <w:rsid w:val="00CD3744"/>
    <w:rsid w:val="00CD53D4"/>
    <w:rsid w:val="00CE0CDC"/>
    <w:rsid w:val="00CE4294"/>
    <w:rsid w:val="00CF213D"/>
    <w:rsid w:val="00CF2D5C"/>
    <w:rsid w:val="00D06991"/>
    <w:rsid w:val="00D2326D"/>
    <w:rsid w:val="00D33678"/>
    <w:rsid w:val="00D42A71"/>
    <w:rsid w:val="00D51A9F"/>
    <w:rsid w:val="00D57B15"/>
    <w:rsid w:val="00D62812"/>
    <w:rsid w:val="00D63F13"/>
    <w:rsid w:val="00D72891"/>
    <w:rsid w:val="00D900C9"/>
    <w:rsid w:val="00D9234D"/>
    <w:rsid w:val="00D932BD"/>
    <w:rsid w:val="00DA19A9"/>
    <w:rsid w:val="00DA3435"/>
    <w:rsid w:val="00DA398A"/>
    <w:rsid w:val="00DA58FE"/>
    <w:rsid w:val="00DB15F9"/>
    <w:rsid w:val="00DB301C"/>
    <w:rsid w:val="00DC29DA"/>
    <w:rsid w:val="00DC5D50"/>
    <w:rsid w:val="00DD0A32"/>
    <w:rsid w:val="00DD2D46"/>
    <w:rsid w:val="00DD75C2"/>
    <w:rsid w:val="00E012F4"/>
    <w:rsid w:val="00E01BFF"/>
    <w:rsid w:val="00E02230"/>
    <w:rsid w:val="00E055DE"/>
    <w:rsid w:val="00E10DC0"/>
    <w:rsid w:val="00E12EC4"/>
    <w:rsid w:val="00E13175"/>
    <w:rsid w:val="00E149A3"/>
    <w:rsid w:val="00E16112"/>
    <w:rsid w:val="00E26134"/>
    <w:rsid w:val="00E26793"/>
    <w:rsid w:val="00E27924"/>
    <w:rsid w:val="00E373DA"/>
    <w:rsid w:val="00E40069"/>
    <w:rsid w:val="00E44481"/>
    <w:rsid w:val="00E51827"/>
    <w:rsid w:val="00E57D42"/>
    <w:rsid w:val="00E944D9"/>
    <w:rsid w:val="00E9773E"/>
    <w:rsid w:val="00EA438E"/>
    <w:rsid w:val="00EA510C"/>
    <w:rsid w:val="00EA6988"/>
    <w:rsid w:val="00EC2075"/>
    <w:rsid w:val="00ED5757"/>
    <w:rsid w:val="00ED6677"/>
    <w:rsid w:val="00EE4650"/>
    <w:rsid w:val="00EE4BF0"/>
    <w:rsid w:val="00EE66EF"/>
    <w:rsid w:val="00EF46D7"/>
    <w:rsid w:val="00F0258C"/>
    <w:rsid w:val="00F04F34"/>
    <w:rsid w:val="00F15FAF"/>
    <w:rsid w:val="00F30A19"/>
    <w:rsid w:val="00F44E49"/>
    <w:rsid w:val="00F6080E"/>
    <w:rsid w:val="00F60975"/>
    <w:rsid w:val="00F63F4F"/>
    <w:rsid w:val="00F649D0"/>
    <w:rsid w:val="00F70957"/>
    <w:rsid w:val="00F7149B"/>
    <w:rsid w:val="00F80702"/>
    <w:rsid w:val="00FA68B5"/>
    <w:rsid w:val="00FB1185"/>
    <w:rsid w:val="00FB6CDD"/>
    <w:rsid w:val="00FC617B"/>
    <w:rsid w:val="00FD796F"/>
    <w:rsid w:val="00FF0281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CFA"/>
  <w15:docId w15:val="{0374B0F6-87D1-43DC-8F6F-EC5E91C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6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9A3"/>
  </w:style>
  <w:style w:type="paragraph" w:styleId="Footer">
    <w:name w:val="footer"/>
    <w:basedOn w:val="Normal"/>
    <w:link w:val="FooterChar"/>
    <w:uiPriority w:val="99"/>
    <w:unhideWhenUsed/>
    <w:rsid w:val="008D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1565-18CD-4B37-BBA9-210A7E7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Stephanie Smith</cp:lastModifiedBy>
  <cp:revision>2</cp:revision>
  <cp:lastPrinted>2023-10-10T22:40:00Z</cp:lastPrinted>
  <dcterms:created xsi:type="dcterms:W3CDTF">2023-10-11T12:39:00Z</dcterms:created>
  <dcterms:modified xsi:type="dcterms:W3CDTF">2023-10-11T12:39:00Z</dcterms:modified>
</cp:coreProperties>
</file>