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07949" w14:textId="5E590476" w:rsidR="00A078EB" w:rsidRDefault="00D7249B">
      <w:r>
        <w:t xml:space="preserve">                                                        </w:t>
      </w:r>
      <w:r w:rsidR="00C80F90">
        <w:t>Millcreek Township Monthly Meeting</w:t>
      </w:r>
      <w:r w:rsidR="00E536D4">
        <w:t xml:space="preserve"> For March 9, 2022</w:t>
      </w:r>
    </w:p>
    <w:p w14:paraId="6030B7A9" w14:textId="2D064054" w:rsidR="006A3743" w:rsidRDefault="008A2698" w:rsidP="00ED134D">
      <w:r>
        <w:t xml:space="preserve">Chairman </w:t>
      </w:r>
      <w:r w:rsidR="00C80F90">
        <w:t>Supervis</w:t>
      </w:r>
      <w:r>
        <w:t>or Bob Kahle</w:t>
      </w:r>
      <w:r w:rsidR="00F46EFD">
        <w:t xml:space="preserve"> called the Wednesday, </w:t>
      </w:r>
      <w:r w:rsidR="004D0239">
        <w:t>March</w:t>
      </w:r>
      <w:r w:rsidR="00ED134D">
        <w:t xml:space="preserve"> 9</w:t>
      </w:r>
      <w:r w:rsidR="00A23508">
        <w:t>, 202</w:t>
      </w:r>
      <w:r>
        <w:t>2</w:t>
      </w:r>
      <w:r w:rsidR="00A23508">
        <w:t xml:space="preserve"> to order at 7:00</w:t>
      </w:r>
      <w:r w:rsidR="00C80F90">
        <w:t xml:space="preserve"> </w:t>
      </w:r>
      <w:proofErr w:type="spellStart"/>
      <w:r w:rsidR="00C80F90">
        <w:t>p.m</w:t>
      </w:r>
      <w:proofErr w:type="spellEnd"/>
      <w:r w:rsidR="00C80F90">
        <w:t xml:space="preserve"> followed by the pledge of allegiance. </w:t>
      </w:r>
      <w:r w:rsidR="00F46EFD">
        <w:t>T</w:t>
      </w:r>
      <w:r>
        <w:t>hree</w:t>
      </w:r>
      <w:r w:rsidR="00F46EFD">
        <w:t xml:space="preserve"> supervisors were present</w:t>
      </w:r>
      <w:r w:rsidR="00BB1533">
        <w:t xml:space="preserve"> along </w:t>
      </w:r>
      <w:r w:rsidR="004D0239">
        <w:t>with secretary/treasurer Kris Hamilton and</w:t>
      </w:r>
      <w:r w:rsidR="00ED134D">
        <w:t xml:space="preserve"> </w:t>
      </w:r>
      <w:r w:rsidR="004D0239">
        <w:t xml:space="preserve">2 </w:t>
      </w:r>
      <w:r w:rsidR="00ED134D">
        <w:t xml:space="preserve">township residents. </w:t>
      </w:r>
      <w:r w:rsidR="0014179B">
        <w:t xml:space="preserve"> </w:t>
      </w:r>
      <w:r w:rsidR="00B31096">
        <w:t>Minutes from the</w:t>
      </w:r>
      <w:r w:rsidR="00C80F90">
        <w:t xml:space="preserve"> </w:t>
      </w:r>
      <w:r w:rsidR="004D0239">
        <w:t>February</w:t>
      </w:r>
      <w:r w:rsidR="00F46EFD">
        <w:t xml:space="preserve"> </w:t>
      </w:r>
      <w:r w:rsidR="00B31096">
        <w:t xml:space="preserve">meeting were read and </w:t>
      </w:r>
      <w:r w:rsidR="00B80802">
        <w:t xml:space="preserve">with no additions or corrections were </w:t>
      </w:r>
      <w:r w:rsidR="00B31096">
        <w:t xml:space="preserve">approved with </w:t>
      </w:r>
      <w:r w:rsidR="004D0239">
        <w:t>Deb</w:t>
      </w:r>
      <w:r w:rsidR="00A23508">
        <w:t xml:space="preserve"> making the motion</w:t>
      </w:r>
      <w:r>
        <w:t xml:space="preserve">, </w:t>
      </w:r>
      <w:r w:rsidR="004D0239">
        <w:t>Bob</w:t>
      </w:r>
      <w:r>
        <w:t xml:space="preserve"> </w:t>
      </w:r>
      <w:r w:rsidR="00D41E46">
        <w:t>seconding and Dude Kahle making</w:t>
      </w:r>
      <w:r w:rsidR="00B31096">
        <w:t xml:space="preserve"> motion unanimous. </w:t>
      </w:r>
    </w:p>
    <w:p w14:paraId="7BA9311D" w14:textId="1793B01C" w:rsidR="00633907" w:rsidRDefault="00B31096">
      <w:r>
        <w:t xml:space="preserve"> Treasurers’ report was then presented</w:t>
      </w:r>
      <w:r w:rsidR="00460896">
        <w:t xml:space="preserve"> and accepted by the supervisors.</w:t>
      </w:r>
      <w:r w:rsidR="00B80802">
        <w:t xml:space="preserve"> </w:t>
      </w:r>
      <w:r w:rsidR="00A23508">
        <w:t xml:space="preserve">The Farmers CD </w:t>
      </w:r>
      <w:r w:rsidR="00BA4589">
        <w:t>balance $919.44</w:t>
      </w:r>
      <w:r w:rsidR="00A23508">
        <w:t xml:space="preserve"> Escrow account balance is $1.</w:t>
      </w:r>
      <w:r w:rsidR="00BA4589">
        <w:t xml:space="preserve"> </w:t>
      </w:r>
      <w:r w:rsidR="00A23508">
        <w:t>Capital Fund balance is $20,01</w:t>
      </w:r>
      <w:r w:rsidR="009F2A68">
        <w:t>1</w:t>
      </w:r>
      <w:r w:rsidR="00A23508">
        <w:t>.</w:t>
      </w:r>
      <w:r w:rsidR="004D0239">
        <w:t>37</w:t>
      </w:r>
      <w:r w:rsidR="00A23508">
        <w:t>. Covid 19 Grant balance is $19,2</w:t>
      </w:r>
      <w:r w:rsidR="004D0239">
        <w:t>60</w:t>
      </w:r>
      <w:r w:rsidR="00A23508">
        <w:t>.</w:t>
      </w:r>
      <w:r w:rsidR="004D0239">
        <w:t>05</w:t>
      </w:r>
      <w:r w:rsidR="00A23508">
        <w:t xml:space="preserve"> General Fund beginning balance was $</w:t>
      </w:r>
      <w:r w:rsidR="009F2A68">
        <w:t>8</w:t>
      </w:r>
      <w:r w:rsidR="00977526">
        <w:t>4</w:t>
      </w:r>
      <w:r w:rsidR="009F2A68">
        <w:t>,</w:t>
      </w:r>
      <w:r w:rsidR="00977526">
        <w:t>477</w:t>
      </w:r>
      <w:r w:rsidR="009F2A68">
        <w:t>.</w:t>
      </w:r>
      <w:r w:rsidR="00977526">
        <w:t>38</w:t>
      </w:r>
      <w:r w:rsidR="00A23508">
        <w:t xml:space="preserve"> total debits </w:t>
      </w:r>
      <w:r w:rsidR="00F75FD8">
        <w:t>$</w:t>
      </w:r>
      <w:r w:rsidR="00977526">
        <w:t>7</w:t>
      </w:r>
      <w:r w:rsidR="009F2A68">
        <w:t>,</w:t>
      </w:r>
      <w:r w:rsidR="00977526">
        <w:t>803</w:t>
      </w:r>
      <w:r w:rsidR="009F2A68">
        <w:t>.</w:t>
      </w:r>
      <w:r w:rsidR="00977526">
        <w:t>79</w:t>
      </w:r>
      <w:r w:rsidR="005E4E29">
        <w:t xml:space="preserve"> </w:t>
      </w:r>
      <w:r w:rsidR="00F75FD8">
        <w:t>total credits $</w:t>
      </w:r>
      <w:r w:rsidR="00977526">
        <w:t>8</w:t>
      </w:r>
      <w:r w:rsidR="009F2A68">
        <w:t>,</w:t>
      </w:r>
      <w:r w:rsidR="00977526">
        <w:t>491</w:t>
      </w:r>
      <w:r w:rsidR="009F2A68">
        <w:t>.</w:t>
      </w:r>
      <w:r w:rsidR="00977526">
        <w:t>48</w:t>
      </w:r>
      <w:r w:rsidR="00F75FD8">
        <w:t xml:space="preserve"> with an ending balance $</w:t>
      </w:r>
      <w:r w:rsidR="005E4E29">
        <w:t>8</w:t>
      </w:r>
      <w:r w:rsidR="00977526">
        <w:t>5</w:t>
      </w:r>
      <w:r w:rsidR="005E4E29">
        <w:t>,</w:t>
      </w:r>
      <w:r w:rsidR="00977526">
        <w:t>165</w:t>
      </w:r>
      <w:r w:rsidR="005E4E29">
        <w:t>.</w:t>
      </w:r>
      <w:r w:rsidR="00977526">
        <w:t>07</w:t>
      </w:r>
      <w:r w:rsidR="00F75FD8">
        <w:t xml:space="preserve"> Liquid Fuels account beginning balance is </w:t>
      </w:r>
      <w:r w:rsidR="005E4E29">
        <w:t>$</w:t>
      </w:r>
      <w:r w:rsidR="00977526">
        <w:t>28</w:t>
      </w:r>
      <w:r w:rsidR="009F2A68">
        <w:t>,</w:t>
      </w:r>
      <w:r w:rsidR="00977526">
        <w:t>905</w:t>
      </w:r>
      <w:r w:rsidR="009F2A68">
        <w:t>.</w:t>
      </w:r>
      <w:r w:rsidR="00977526">
        <w:t>54</w:t>
      </w:r>
      <w:r w:rsidR="00F75FD8">
        <w:t xml:space="preserve"> total debits $</w:t>
      </w:r>
      <w:r w:rsidR="009F2A68">
        <w:t>1</w:t>
      </w:r>
      <w:r w:rsidR="00977526">
        <w:t>7</w:t>
      </w:r>
      <w:r w:rsidR="009F2A68">
        <w:t>,</w:t>
      </w:r>
      <w:r w:rsidR="00977526">
        <w:t>989</w:t>
      </w:r>
      <w:r w:rsidR="009F2A68">
        <w:t>.</w:t>
      </w:r>
      <w:r w:rsidR="00977526">
        <w:t>28</w:t>
      </w:r>
      <w:r w:rsidR="00F75FD8">
        <w:t xml:space="preserve"> </w:t>
      </w:r>
      <w:r w:rsidR="009F2A68">
        <w:t>interest .</w:t>
      </w:r>
      <w:r w:rsidR="00977526">
        <w:t>78</w:t>
      </w:r>
      <w:r w:rsidR="00F75FD8">
        <w:t xml:space="preserve"> ending balance was $</w:t>
      </w:r>
      <w:r w:rsidR="00977526">
        <w:t>10</w:t>
      </w:r>
      <w:r w:rsidR="00F75FD8">
        <w:t>,</w:t>
      </w:r>
      <w:r w:rsidR="009F2A68">
        <w:t>9</w:t>
      </w:r>
      <w:r w:rsidR="00977526">
        <w:t>16</w:t>
      </w:r>
      <w:r w:rsidR="009F2A68">
        <w:t>.</w:t>
      </w:r>
      <w:r w:rsidR="00977526">
        <w:t>43</w:t>
      </w:r>
      <w:r w:rsidR="00F75FD8">
        <w:t xml:space="preserve">. </w:t>
      </w:r>
      <w:r w:rsidR="00B80802">
        <w:t>Bill</w:t>
      </w:r>
      <w:r w:rsidR="00911EDB">
        <w:t xml:space="preserve">s </w:t>
      </w:r>
      <w:r w:rsidR="00BD49FC">
        <w:t>were</w:t>
      </w:r>
      <w:r w:rsidR="00911EDB">
        <w:t xml:space="preserve"> paid,</w:t>
      </w:r>
      <w:r w:rsidR="00AD3C9C">
        <w:t xml:space="preserve"> </w:t>
      </w:r>
      <w:r w:rsidR="00BD49FC">
        <w:t>Deb Palmer</w:t>
      </w:r>
      <w:r w:rsidR="00AD3C9C">
        <w:t xml:space="preserve"> signed checks</w:t>
      </w:r>
      <w:r w:rsidR="00BD49FC">
        <w:t xml:space="preserve"> several times through the month. </w:t>
      </w:r>
      <w:r w:rsidR="00175171">
        <w:t>Bucktails, IA Construction,</w:t>
      </w:r>
      <w:r w:rsidR="00D16A50">
        <w:t xml:space="preserve"> Friday Gas &amp; Oil. Carter Lumber, Furlongs Sales &amp; Services along with payroll. Direct deposit </w:t>
      </w:r>
      <w:r w:rsidR="00633907">
        <w:t xml:space="preserve">for payroll is being now being utilized. </w:t>
      </w:r>
      <w:r w:rsidR="00C8007D">
        <w:t>Questioned about paying the Unique Gas &amp; Supply bill. Bob looked at bill and stated the bill should be paid.</w:t>
      </w:r>
    </w:p>
    <w:p w14:paraId="3CB2A843" w14:textId="77777777" w:rsidR="0040771E" w:rsidRDefault="00633907">
      <w:r>
        <w:t>Correspondence:</w:t>
      </w:r>
    </w:p>
    <w:p w14:paraId="28FF09B3" w14:textId="77777777" w:rsidR="00F801F1" w:rsidRDefault="00633907">
      <w:r>
        <w:t xml:space="preserve"> Received letter from Butler Health System Clarion Hospital about the EMS crisis and want a donation enclosed was a list of emergent needs. Discussion took place that </w:t>
      </w:r>
      <w:r w:rsidR="004A2B3B">
        <w:t xml:space="preserve">the supervisors would rather give a donation to our townships EMS than the county EMS. </w:t>
      </w:r>
    </w:p>
    <w:p w14:paraId="2A2856C7" w14:textId="77777777" w:rsidR="00F801F1" w:rsidRDefault="00633907">
      <w:r>
        <w:t xml:space="preserve"> </w:t>
      </w:r>
      <w:r w:rsidR="00C8007D">
        <w:t>The Clarion County Association of Township Offic</w:t>
      </w:r>
      <w:r w:rsidR="00883AC1">
        <w:t>i</w:t>
      </w:r>
      <w:r w:rsidR="00C8007D">
        <w:t xml:space="preserve">als sent a letter for all townships to vote on a </w:t>
      </w:r>
      <w:r w:rsidR="00883AC1">
        <w:t>Bridge Toll R</w:t>
      </w:r>
      <w:r w:rsidR="00C8007D">
        <w:t>esolution</w:t>
      </w:r>
      <w:r w:rsidR="00F801F1">
        <w:t>.</w:t>
      </w:r>
      <w:r w:rsidR="004D32FB">
        <w:t xml:space="preserve"> Confirmation on PA One Call-Windstream worked on Fisher </w:t>
      </w:r>
      <w:proofErr w:type="spellStart"/>
      <w:r w:rsidR="004D32FB">
        <w:t>Strattanville</w:t>
      </w:r>
      <w:proofErr w:type="spellEnd"/>
      <w:r w:rsidR="004D32FB">
        <w:t xml:space="preserve"> nearest intersection Spring Drive 2 ft by 2ft auger Feb 25 – March 8, 2022.</w:t>
      </w:r>
    </w:p>
    <w:p w14:paraId="55F41DAF" w14:textId="77777777" w:rsidR="00F801F1" w:rsidRDefault="004D32FB">
      <w:r>
        <w:t xml:space="preserve"> Brooks &amp; Rhoads</w:t>
      </w:r>
      <w:r w:rsidR="006C4A7D">
        <w:t xml:space="preserve"> gave an Audit quote for 2021. Received our Commonwealth Contractor Responsibility Program certificate on February 25</w:t>
      </w:r>
      <w:r w:rsidR="006C4A7D" w:rsidRPr="006C4A7D">
        <w:rPr>
          <w:vertAlign w:val="superscript"/>
        </w:rPr>
        <w:t>th</w:t>
      </w:r>
      <w:r w:rsidR="006C4A7D">
        <w:t xml:space="preserve"> after Mary Ammann notified me that we were on the Z block list.</w:t>
      </w:r>
      <w:r>
        <w:t xml:space="preserve"> </w:t>
      </w:r>
      <w:r w:rsidR="00BE1F6F">
        <w:t>I signed the W-2/ W-3 PA discrepancy form on January 28</w:t>
      </w:r>
      <w:r w:rsidR="00BE1F6F" w:rsidRPr="00BE1F6F">
        <w:rPr>
          <w:vertAlign w:val="superscript"/>
        </w:rPr>
        <w:t>th</w:t>
      </w:r>
      <w:r w:rsidR="00BE1F6F">
        <w:t xml:space="preserve"> then had to go on the E-tides website and filed the 3</w:t>
      </w:r>
      <w:r w:rsidR="00BE1F6F" w:rsidRPr="00BE1F6F">
        <w:rPr>
          <w:vertAlign w:val="superscript"/>
        </w:rPr>
        <w:t>rd</w:t>
      </w:r>
      <w:r w:rsidR="00BE1F6F">
        <w:t xml:space="preserve"> Quarter W-3 period for 2021. </w:t>
      </w:r>
    </w:p>
    <w:p w14:paraId="73CE5268" w14:textId="77777777" w:rsidR="00F801F1" w:rsidRDefault="00EA125C">
      <w:r>
        <w:t>Bret Whitling needs dates to meet with representative for the Emergency Operations Plan for 2023.</w:t>
      </w:r>
    </w:p>
    <w:p w14:paraId="1CF97DCD" w14:textId="77777777" w:rsidR="00F801F1" w:rsidRDefault="00EA125C">
      <w:r>
        <w:t xml:space="preserve"> March first received filing notification reminder for the AG-385 report. </w:t>
      </w:r>
    </w:p>
    <w:p w14:paraId="21DF8A9D" w14:textId="77777777" w:rsidR="00F801F1" w:rsidRDefault="00EA125C">
      <w:r>
        <w:t>O</w:t>
      </w:r>
      <w:r w:rsidR="00F801F1">
        <w:t>n</w:t>
      </w:r>
      <w:r>
        <w:t xml:space="preserve"> the same date we received our receipt of $1720.00 from DOT for our Turnback Annual Maintenance payment. The Liquid Fuels would be staggered this year it was received March 8</w:t>
      </w:r>
      <w:r w:rsidRPr="00EA125C">
        <w:rPr>
          <w:vertAlign w:val="superscript"/>
        </w:rPr>
        <w:t>th</w:t>
      </w:r>
      <w:r>
        <w:t>.</w:t>
      </w:r>
      <w:r w:rsidR="008055E6">
        <w:t xml:space="preserve"> </w:t>
      </w:r>
    </w:p>
    <w:p w14:paraId="70CEEDCD" w14:textId="77777777" w:rsidR="00F801F1" w:rsidRDefault="008055E6">
      <w:r>
        <w:t>March 2</w:t>
      </w:r>
      <w:r w:rsidRPr="008055E6">
        <w:rPr>
          <w:vertAlign w:val="superscript"/>
        </w:rPr>
        <w:t>nd</w:t>
      </w:r>
      <w:r>
        <w:t xml:space="preserve"> received Pa One Call Wilson Hardwoods Inc. logging on Wilcox.</w:t>
      </w:r>
    </w:p>
    <w:p w14:paraId="1ED5AD89" w14:textId="77777777" w:rsidR="00F801F1" w:rsidRDefault="008055E6">
      <w:r>
        <w:t xml:space="preserve"> March 7</w:t>
      </w:r>
      <w:r w:rsidRPr="008055E6">
        <w:rPr>
          <w:vertAlign w:val="superscript"/>
        </w:rPr>
        <w:t>th</w:t>
      </w:r>
      <w:r>
        <w:t xml:space="preserve"> received Keller Engineers financial interest forms. </w:t>
      </w:r>
    </w:p>
    <w:p w14:paraId="28EB983F" w14:textId="1E95667D" w:rsidR="006A3743" w:rsidRDefault="008055E6">
      <w:r>
        <w:t xml:space="preserve">On the same date received Minor subdivision application County of Clarion Department of Planning and Development </w:t>
      </w:r>
      <w:r w:rsidR="001F306D">
        <w:t>on</w:t>
      </w:r>
      <w:r>
        <w:t xml:space="preserve"> Daniel J. Manson</w:t>
      </w:r>
      <w:r w:rsidR="001F306D">
        <w:t xml:space="preserve"> property</w:t>
      </w:r>
      <w:r>
        <w:t>.</w:t>
      </w:r>
      <w:r w:rsidR="00EA125C">
        <w:t xml:space="preserve"> </w:t>
      </w:r>
      <w:r>
        <w:t xml:space="preserve"> Spoke with Kevin Bowser wondering if he should attend to the meeting about the subdivision, he elected not to </w:t>
      </w:r>
      <w:r w:rsidR="0040771E">
        <w:t>attend.</w:t>
      </w:r>
    </w:p>
    <w:p w14:paraId="236AF795" w14:textId="3D3461C6" w:rsidR="0040771E" w:rsidRPr="00E46FE8" w:rsidRDefault="0040771E">
      <w:pPr>
        <w:rPr>
          <w:b/>
          <w:bCs/>
        </w:rPr>
      </w:pPr>
      <w:r w:rsidRPr="00E46FE8">
        <w:rPr>
          <w:b/>
          <w:bCs/>
        </w:rPr>
        <w:t xml:space="preserve">Old Business: </w:t>
      </w:r>
    </w:p>
    <w:p w14:paraId="1D97BA01" w14:textId="0F91B009" w:rsidR="0040771E" w:rsidRDefault="0040771E">
      <w:r>
        <w:t>Bob Kahle made the motion to hire Brooks &amp; Rhoads</w:t>
      </w:r>
      <w:r w:rsidR="00B20D9C">
        <w:t xml:space="preserve"> for the 2021 audit Deb Palmer seconded motion Dude Kahle made motion unanimous. Their quote </w:t>
      </w:r>
      <w:r w:rsidR="0063627F">
        <w:t>is</w:t>
      </w:r>
      <w:r w:rsidR="00B20D9C">
        <w:t xml:space="preserve"> $1800 - $2500.00, </w:t>
      </w:r>
      <w:proofErr w:type="spellStart"/>
      <w:r w:rsidR="00B20D9C">
        <w:t>Ginander</w:t>
      </w:r>
      <w:proofErr w:type="spellEnd"/>
      <w:r w:rsidR="00B20D9C">
        <w:t>, Jones &amp; Co</w:t>
      </w:r>
      <w:r w:rsidR="0063627F">
        <w:t xml:space="preserve">., LLP quote is $3500.00. </w:t>
      </w:r>
    </w:p>
    <w:p w14:paraId="0B481A6C" w14:textId="6F1124C9" w:rsidR="0040771E" w:rsidRDefault="00F801F1">
      <w:r>
        <w:t xml:space="preserve">Bob Kahle made a motion to send a check $600.00 to the </w:t>
      </w:r>
      <w:proofErr w:type="spellStart"/>
      <w:r>
        <w:t>Mauersburgs</w:t>
      </w:r>
      <w:proofErr w:type="spellEnd"/>
      <w:r>
        <w:t xml:space="preserve"> from the 2004 sewage system Deb</w:t>
      </w:r>
      <w:r w:rsidR="00842C6A">
        <w:t xml:space="preserve"> Palmer</w:t>
      </w:r>
      <w:r>
        <w:t xml:space="preserve"> seconded and Dude</w:t>
      </w:r>
      <w:r w:rsidR="00842C6A">
        <w:t xml:space="preserve"> Kahle</w:t>
      </w:r>
      <w:r>
        <w:t xml:space="preserve"> made motion unanimous</w:t>
      </w:r>
      <w:r w:rsidR="00BA10AE">
        <w:t>. Deb then gave an over view of the situation to the group and will call Jim Dennison about how the check should be addressed.</w:t>
      </w:r>
    </w:p>
    <w:p w14:paraId="68AC883E" w14:textId="709D55FC" w:rsidR="00BA10AE" w:rsidRDefault="00BA10AE">
      <w:r>
        <w:t xml:space="preserve">Deb gave an update on the grant we received for Old State items that were discussed were the possibility of contracting out the prep work keeping track of </w:t>
      </w:r>
      <w:r w:rsidR="00736B88">
        <w:t>the hours the crew work on the project and keeping receipts.</w:t>
      </w:r>
      <w:r>
        <w:t xml:space="preserve"> Deb, Bob and Mike will have Dirt and Gravel classes on March 15</w:t>
      </w:r>
      <w:r w:rsidRPr="00BA10AE">
        <w:rPr>
          <w:vertAlign w:val="superscript"/>
        </w:rPr>
        <w:t>th</w:t>
      </w:r>
      <w:r>
        <w:t xml:space="preserve"> and 16</w:t>
      </w:r>
      <w:r w:rsidRPr="00BA10AE">
        <w:rPr>
          <w:vertAlign w:val="superscript"/>
        </w:rPr>
        <w:t>th</w:t>
      </w:r>
      <w:r>
        <w:t xml:space="preserve">. </w:t>
      </w:r>
    </w:p>
    <w:p w14:paraId="5EF8983C" w14:textId="1B146833" w:rsidR="00736B88" w:rsidRPr="00E46FE8" w:rsidRDefault="00736B88">
      <w:pPr>
        <w:rPr>
          <w:b/>
          <w:bCs/>
        </w:rPr>
      </w:pPr>
      <w:r w:rsidRPr="00E46FE8">
        <w:rPr>
          <w:b/>
          <w:bCs/>
        </w:rPr>
        <w:lastRenderedPageBreak/>
        <w:t>New Business:</w:t>
      </w:r>
    </w:p>
    <w:p w14:paraId="78EE2060" w14:textId="6DF7E1C4" w:rsidR="00736B88" w:rsidRDefault="00736B88" w:rsidP="00842C6A">
      <w:r>
        <w:t>Bob Kahle made a motion to approve the Resolution f</w:t>
      </w:r>
      <w:r w:rsidR="00842C6A">
        <w:t>rom the Clarion County Association of Township Officials about not Tolling of bridges, Deb Palmer seconded the motion Dude Kahle made motion unanimous.</w:t>
      </w:r>
    </w:p>
    <w:p w14:paraId="77F9C442" w14:textId="7FCA570A" w:rsidR="006C6E7B" w:rsidRDefault="00842C6A">
      <w:r>
        <w:t xml:space="preserve">Bob Kahle made motion to approve the Minor subdivision application </w:t>
      </w:r>
      <w:r w:rsidR="001F306D">
        <w:t>from County of Clarion Department of Planning and Development on the Daniel J. Manson Deb Palmer seconded the motion and Dude Kahle made unanimous.</w:t>
      </w:r>
    </w:p>
    <w:p w14:paraId="107A2494" w14:textId="03D52D31" w:rsidR="001F306D" w:rsidRDefault="001F306D">
      <w:r>
        <w:t>Deb updated the group on how residents have helped the township with donating their time and equipment through the long winter.</w:t>
      </w:r>
    </w:p>
    <w:p w14:paraId="24336D6B" w14:textId="3DBB2AAA" w:rsidR="001F306D" w:rsidRDefault="00986DB2">
      <w:r>
        <w:t>Discussion took place on how we can spend the American Rescue Plan monies.</w:t>
      </w:r>
    </w:p>
    <w:p w14:paraId="27A4E9CE" w14:textId="1449DD10" w:rsidR="006858A7" w:rsidRDefault="00986DB2">
      <w:r>
        <w:t>Discussion took place on dilapidated house and surrounding areas. Deb did talk to Jeff Elder and Jim Dennison.</w:t>
      </w:r>
    </w:p>
    <w:p w14:paraId="00124B8C" w14:textId="58E8EFA8" w:rsidR="000F14FA" w:rsidRDefault="00986DB2">
      <w:r>
        <w:t xml:space="preserve">Discussion took place </w:t>
      </w:r>
      <w:r w:rsidR="000F14FA">
        <w:t>on permitting for ATV’s this could be a way of using Covid monies with signs, permit stickers that would be reflective and something that could be run through a website were all things that were discussed.</w:t>
      </w:r>
    </w:p>
    <w:p w14:paraId="7B3EE9E7" w14:textId="48F68C01" w:rsidR="000F14FA" w:rsidRPr="00E46FE8" w:rsidRDefault="000F14FA">
      <w:r w:rsidRPr="00E46FE8">
        <w:t>Secretary/Treasurers Update</w:t>
      </w:r>
      <w:r w:rsidR="000A7437" w:rsidRPr="00E46FE8">
        <w:t>:</w:t>
      </w:r>
    </w:p>
    <w:p w14:paraId="35AD8932" w14:textId="608E988F" w:rsidR="000A7437" w:rsidRDefault="000A7437">
      <w:r>
        <w:t xml:space="preserve">Getting bids for our insurance that will be due in April from Matson Insurance Taylor McConnell and </w:t>
      </w:r>
      <w:proofErr w:type="spellStart"/>
      <w:r>
        <w:t>Beels</w:t>
      </w:r>
      <w:proofErr w:type="spellEnd"/>
      <w:r>
        <w:t xml:space="preserve"> Insurance Bob Best. Deb mentioned to get a quote from State Farm.</w:t>
      </w:r>
    </w:p>
    <w:p w14:paraId="597F84BB" w14:textId="41151D02" w:rsidR="000A7437" w:rsidRDefault="000A7437">
      <w:r>
        <w:t xml:space="preserve">Had phone call from state police about a vehicle stranded on Millcreek. Discussion took place on closing that part of the road beyond of no winter maintenance. </w:t>
      </w:r>
    </w:p>
    <w:p w14:paraId="6206A706" w14:textId="7F52A335" w:rsidR="00C851DD" w:rsidRDefault="00C851DD">
      <w:r>
        <w:t>Pointed out the Liquid fuels account was down to $7000.00 before the Liquid Fuels money was deposited and last year at the same time the account was $14000.00.</w:t>
      </w:r>
    </w:p>
    <w:p w14:paraId="204C11C1" w14:textId="2D76EFC2" w:rsidR="00C851DD" w:rsidRDefault="00C851DD">
      <w:r>
        <w:t>Completed the AG-385 annual report that is due by March 31,2022.</w:t>
      </w:r>
    </w:p>
    <w:p w14:paraId="46D8A517" w14:textId="2367F911" w:rsidR="00C851DD" w:rsidRDefault="00C851DD">
      <w:r>
        <w:t>Spoke with Dan Culver from Wilson Hardwoods, Inc. They will be logging in a couple weeks and he is getting the paper work ready to send to the township for bonding. He stated they are interested in side</w:t>
      </w:r>
      <w:r w:rsidR="00935249">
        <w:t>loading at the jobsite. Bob Kahle said that is what should be done with the location.</w:t>
      </w:r>
    </w:p>
    <w:p w14:paraId="42AF51B5" w14:textId="5E2A4FAA" w:rsidR="00996887" w:rsidRDefault="00935249">
      <w:r>
        <w:t xml:space="preserve">Received all forms for the bids from Marc Skarbek. So next step is advertising and waiting for sealed bids. </w:t>
      </w:r>
    </w:p>
    <w:p w14:paraId="7FF8360D" w14:textId="1CE5C2EF" w:rsidR="007E7352" w:rsidRDefault="009D7E45">
      <w:r>
        <w:t xml:space="preserve">With no further business </w:t>
      </w:r>
      <w:r w:rsidR="00E46FE8">
        <w:t xml:space="preserve">Bob Kahle made motion to adjourn Dude Kahle seconded and Deb Palmer made unanimous </w:t>
      </w:r>
      <w:r w:rsidR="00176934">
        <w:t>meeting ended</w:t>
      </w:r>
      <w:r w:rsidR="00733760">
        <w:t xml:space="preserve"> at 8:</w:t>
      </w:r>
      <w:r w:rsidR="00935249">
        <w:t>4</w:t>
      </w:r>
      <w:r w:rsidR="00B313F1">
        <w:t>1</w:t>
      </w:r>
      <w:r>
        <w:t xml:space="preserve"> p.m.</w:t>
      </w:r>
    </w:p>
    <w:p w14:paraId="36AE1735" w14:textId="4FBD0B6B" w:rsidR="009D7E45" w:rsidRDefault="009D7E45"/>
    <w:p w14:paraId="226BE66F" w14:textId="3585C9EA" w:rsidR="009D7E45" w:rsidRDefault="009D7E45">
      <w:r>
        <w:t>Respectfully submitted</w:t>
      </w:r>
    </w:p>
    <w:p w14:paraId="689FDACA" w14:textId="74121431" w:rsidR="009D7E45" w:rsidRDefault="009D7E45">
      <w:r>
        <w:t>Kristina Hamilton. Secretary/</w:t>
      </w:r>
      <w:r w:rsidR="00CF1095">
        <w:t>T</w:t>
      </w:r>
      <w:r>
        <w:t>reasurer</w:t>
      </w:r>
    </w:p>
    <w:p w14:paraId="38422547" w14:textId="5681EE4D" w:rsidR="00BB1533" w:rsidRDefault="00FB0390" w:rsidP="006F2793">
      <w:pPr>
        <w:tabs>
          <w:tab w:val="right" w:pos="9360"/>
        </w:tabs>
      </w:pPr>
      <w:r>
        <w:t xml:space="preserve"> </w:t>
      </w:r>
      <w:r w:rsidR="00B80802">
        <w:t xml:space="preserve"> </w:t>
      </w:r>
      <w:r w:rsidR="006F2793">
        <w:tab/>
        <w:t xml:space="preserve"> </w:t>
      </w:r>
    </w:p>
    <w:p w14:paraId="7E597E6A" w14:textId="565FE4FC" w:rsidR="00C80F90" w:rsidRDefault="00D7249B" w:rsidP="005D189D">
      <w:pPr>
        <w:tabs>
          <w:tab w:val="right" w:pos="9360"/>
        </w:tabs>
      </w:pPr>
      <w:r>
        <w:tab/>
      </w:r>
    </w:p>
    <w:sectPr w:rsidR="00C80F90" w:rsidSect="005E7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C20E3"/>
    <w:multiLevelType w:val="hybridMultilevel"/>
    <w:tmpl w:val="D4D2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68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F90"/>
    <w:rsid w:val="00057CBE"/>
    <w:rsid w:val="000A7437"/>
    <w:rsid w:val="000B3E96"/>
    <w:rsid w:val="000F14FA"/>
    <w:rsid w:val="0014179B"/>
    <w:rsid w:val="00153A44"/>
    <w:rsid w:val="00175171"/>
    <w:rsid w:val="00176934"/>
    <w:rsid w:val="001E5C41"/>
    <w:rsid w:val="001F306D"/>
    <w:rsid w:val="00226A81"/>
    <w:rsid w:val="0028139A"/>
    <w:rsid w:val="002A2E8E"/>
    <w:rsid w:val="002B77F3"/>
    <w:rsid w:val="003E456A"/>
    <w:rsid w:val="0040771E"/>
    <w:rsid w:val="004517E4"/>
    <w:rsid w:val="00460896"/>
    <w:rsid w:val="004622F4"/>
    <w:rsid w:val="004813FC"/>
    <w:rsid w:val="004A2B3B"/>
    <w:rsid w:val="004D0239"/>
    <w:rsid w:val="004D32FB"/>
    <w:rsid w:val="004E554C"/>
    <w:rsid w:val="00535153"/>
    <w:rsid w:val="005C465B"/>
    <w:rsid w:val="005C6725"/>
    <w:rsid w:val="005D189D"/>
    <w:rsid w:val="005E4E29"/>
    <w:rsid w:val="005E7749"/>
    <w:rsid w:val="00601140"/>
    <w:rsid w:val="00633907"/>
    <w:rsid w:val="0063627F"/>
    <w:rsid w:val="006555EE"/>
    <w:rsid w:val="006858A7"/>
    <w:rsid w:val="00697DDD"/>
    <w:rsid w:val="006A3743"/>
    <w:rsid w:val="006C4A7D"/>
    <w:rsid w:val="006C6E7B"/>
    <w:rsid w:val="006E7F03"/>
    <w:rsid w:val="006F2793"/>
    <w:rsid w:val="00733760"/>
    <w:rsid w:val="00736B88"/>
    <w:rsid w:val="007604FA"/>
    <w:rsid w:val="007E7352"/>
    <w:rsid w:val="008055E6"/>
    <w:rsid w:val="008378A9"/>
    <w:rsid w:val="00842C6A"/>
    <w:rsid w:val="00883AC1"/>
    <w:rsid w:val="008A2698"/>
    <w:rsid w:val="008D7473"/>
    <w:rsid w:val="008E0193"/>
    <w:rsid w:val="009020CC"/>
    <w:rsid w:val="00911EDB"/>
    <w:rsid w:val="00926421"/>
    <w:rsid w:val="00935249"/>
    <w:rsid w:val="00977526"/>
    <w:rsid w:val="009820A2"/>
    <w:rsid w:val="00986DB2"/>
    <w:rsid w:val="00996887"/>
    <w:rsid w:val="009A4642"/>
    <w:rsid w:val="009C2B9B"/>
    <w:rsid w:val="009C3DB1"/>
    <w:rsid w:val="009D7E45"/>
    <w:rsid w:val="009F197A"/>
    <w:rsid w:val="009F2A68"/>
    <w:rsid w:val="00A078EB"/>
    <w:rsid w:val="00A079C7"/>
    <w:rsid w:val="00A10871"/>
    <w:rsid w:val="00A23508"/>
    <w:rsid w:val="00A308C9"/>
    <w:rsid w:val="00A55CB8"/>
    <w:rsid w:val="00AB2610"/>
    <w:rsid w:val="00AD3C9C"/>
    <w:rsid w:val="00B20D9C"/>
    <w:rsid w:val="00B31096"/>
    <w:rsid w:val="00B313F1"/>
    <w:rsid w:val="00B54068"/>
    <w:rsid w:val="00B80802"/>
    <w:rsid w:val="00BA10AE"/>
    <w:rsid w:val="00BA4589"/>
    <w:rsid w:val="00BB1533"/>
    <w:rsid w:val="00BC6FED"/>
    <w:rsid w:val="00BD49FC"/>
    <w:rsid w:val="00BE1F6F"/>
    <w:rsid w:val="00BE74A8"/>
    <w:rsid w:val="00C237DA"/>
    <w:rsid w:val="00C8007D"/>
    <w:rsid w:val="00C80F90"/>
    <w:rsid w:val="00C851DD"/>
    <w:rsid w:val="00CB6962"/>
    <w:rsid w:val="00CF1095"/>
    <w:rsid w:val="00D16A50"/>
    <w:rsid w:val="00D320E7"/>
    <w:rsid w:val="00D41E46"/>
    <w:rsid w:val="00D70272"/>
    <w:rsid w:val="00D7249B"/>
    <w:rsid w:val="00D8406E"/>
    <w:rsid w:val="00DB2CFA"/>
    <w:rsid w:val="00DC0AD5"/>
    <w:rsid w:val="00DC6681"/>
    <w:rsid w:val="00E46D18"/>
    <w:rsid w:val="00E46FE8"/>
    <w:rsid w:val="00E536D4"/>
    <w:rsid w:val="00E7590F"/>
    <w:rsid w:val="00EA125C"/>
    <w:rsid w:val="00ED134D"/>
    <w:rsid w:val="00ED62D5"/>
    <w:rsid w:val="00EE0FD8"/>
    <w:rsid w:val="00F075B3"/>
    <w:rsid w:val="00F46EFD"/>
    <w:rsid w:val="00F75FD8"/>
    <w:rsid w:val="00F801F1"/>
    <w:rsid w:val="00F81411"/>
    <w:rsid w:val="00FB0390"/>
    <w:rsid w:val="00FB7383"/>
    <w:rsid w:val="00FC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14CC7"/>
  <w15:chartTrackingRefBased/>
  <w15:docId w15:val="{DF2A0F5E-E53A-45B6-80AB-C9CA4C3C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4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2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87F58-3E24-4445-9255-6DE320AB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2022-04-13T18:06:00Z</cp:lastPrinted>
  <dcterms:created xsi:type="dcterms:W3CDTF">2022-03-16T23:35:00Z</dcterms:created>
  <dcterms:modified xsi:type="dcterms:W3CDTF">2022-04-13T18:08:00Z</dcterms:modified>
</cp:coreProperties>
</file>